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86D3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B2E9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E780D" w:rsidRDefault="00B0686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2B2E9A" w:rsidRPr="007E780D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946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B2E9A" w:rsidRPr="007E780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2B2E9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Default="002B2E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B9669A" w:rsidRDefault="00B966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669A" w:rsidRPr="005B03DE" w:rsidRDefault="00B966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Előterjesztve: Pénzügyi és Kerületfejlesztési Bizottság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B0686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B0686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7E780D" w:rsidRDefault="002B2E9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E780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7E780D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7E780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7E780D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7E780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7E780D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7E78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7E780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7E780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7E780D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7E78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466A1" w:rsidRDefault="002B2E9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78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7E780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7E780D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7E78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E780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2B2E9A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Bp. VII. Síp utca –Wesselényi utca - Dohány utca által határolt területre készülő Telepítési tanulmánytervhez kapcsolódó főépítészi feljegyzés és partnerségi vélemények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2B2E9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A739B0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2B2E9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főépítész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01782D" w:rsidRPr="005B03DE" w:rsidRDefault="002B2E9A" w:rsidP="00B4261B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5C79DC" w:rsidRDefault="005C79D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5C79DC" w:rsidRDefault="005C79D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5C79DC" w:rsidRDefault="005C79D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477CD" w:rsidRPr="007E780D" w:rsidRDefault="002B2E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E780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7E780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7E780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A739B0" w:rsidRDefault="002B2E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739B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739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39B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739B0">
        <w:rPr>
          <w:rFonts w:ascii="Times New Roman" w:hAnsi="Times New Roman"/>
          <w:b/>
          <w:bCs/>
          <w:sz w:val="24"/>
          <w:szCs w:val="24"/>
        </w:rPr>
        <w:t>egyszerű</w:t>
      </w:r>
      <w:r w:rsidRPr="00A739B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D03EFB" w:rsidRPr="001008EF" w:rsidRDefault="002B2E9A" w:rsidP="00D03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"/>
      <w:r w:rsidRPr="001008EF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D01015" w:rsidRPr="007E780D" w:rsidRDefault="002B2E9A" w:rsidP="00342D7F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7E780D">
        <w:rPr>
          <w:rFonts w:ascii="Times New Roman" w:hAnsi="Times New Roman"/>
          <w:bCs/>
          <w:sz w:val="24"/>
          <w:szCs w:val="24"/>
        </w:rPr>
        <w:t xml:space="preserve">A </w:t>
      </w:r>
      <w:r w:rsidR="008D71B8" w:rsidRPr="007E780D">
        <w:rPr>
          <w:rFonts w:ascii="Times New Roman" w:hAnsi="Times New Roman"/>
          <w:bCs/>
          <w:sz w:val="24"/>
          <w:szCs w:val="24"/>
        </w:rPr>
        <w:t xml:space="preserve">34508 helyrajzi számon nyilvántartott, természetben a </w:t>
      </w:r>
      <w:r w:rsidRPr="007E780D">
        <w:rPr>
          <w:rFonts w:ascii="Times New Roman" w:hAnsi="Times New Roman"/>
          <w:bCs/>
          <w:sz w:val="24"/>
          <w:szCs w:val="24"/>
        </w:rPr>
        <w:t>Budapest VII. kerület, Dohány u. 10.</w:t>
      </w:r>
      <w:r w:rsidRPr="008D71B8">
        <w:rPr>
          <w:rFonts w:ascii="Times New Roman" w:hAnsi="Times New Roman"/>
          <w:bCs/>
          <w:sz w:val="24"/>
          <w:szCs w:val="24"/>
        </w:rPr>
        <w:t xml:space="preserve"> </w:t>
      </w:r>
      <w:r w:rsidRPr="007E780D">
        <w:rPr>
          <w:rFonts w:ascii="Times New Roman" w:hAnsi="Times New Roman"/>
          <w:bCs/>
          <w:sz w:val="24"/>
          <w:szCs w:val="24"/>
        </w:rPr>
        <w:t xml:space="preserve">(Síp u. 8-10.). </w:t>
      </w:r>
      <w:r w:rsidR="008D71B8" w:rsidRPr="007E780D">
        <w:rPr>
          <w:rFonts w:ascii="Times New Roman" w:hAnsi="Times New Roman"/>
          <w:bCs/>
          <w:sz w:val="24"/>
          <w:szCs w:val="24"/>
        </w:rPr>
        <w:t xml:space="preserve">szám </w:t>
      </w:r>
      <w:r w:rsidRPr="007E780D">
        <w:rPr>
          <w:rFonts w:ascii="Times New Roman" w:hAnsi="Times New Roman"/>
          <w:bCs/>
          <w:sz w:val="24"/>
          <w:szCs w:val="24"/>
        </w:rPr>
        <w:t xml:space="preserve">alatt </w:t>
      </w:r>
      <w:r w:rsidRPr="00DC1B8E">
        <w:rPr>
          <w:rFonts w:ascii="Times New Roman" w:hAnsi="Times New Roman"/>
          <w:bCs/>
          <w:sz w:val="24"/>
          <w:szCs w:val="24"/>
        </w:rPr>
        <w:t xml:space="preserve">a Pearl Ingatlanfejlesztő Kft. beruházásaként egy 153 lakásos épület létesítése tervezett, mely kapcsán </w:t>
      </w:r>
      <w:r w:rsidRPr="007E780D">
        <w:rPr>
          <w:rFonts w:ascii="Times New Roman" w:hAnsi="Times New Roman"/>
          <w:bCs/>
          <w:sz w:val="24"/>
          <w:szCs w:val="24"/>
        </w:rPr>
        <w:t>Erzsébetváros Önkormányzata</w:t>
      </w:r>
      <w:r w:rsidRPr="000D60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055E1">
        <w:rPr>
          <w:rFonts w:ascii="Times New Roman" w:hAnsi="Times New Roman"/>
          <w:bCs/>
          <w:sz w:val="24"/>
          <w:szCs w:val="24"/>
        </w:rPr>
        <w:t xml:space="preserve">a </w:t>
      </w:r>
      <w:r w:rsidR="004813C3">
        <w:rPr>
          <w:rFonts w:ascii="Times New Roman" w:hAnsi="Times New Roman"/>
          <w:bCs/>
          <w:sz w:val="24"/>
          <w:szCs w:val="24"/>
        </w:rPr>
        <w:t>M</w:t>
      </w:r>
      <w:r w:rsidR="00557566" w:rsidRPr="002055E1">
        <w:rPr>
          <w:rFonts w:ascii="Times New Roman" w:hAnsi="Times New Roman"/>
          <w:bCs/>
          <w:sz w:val="24"/>
          <w:szCs w:val="24"/>
        </w:rPr>
        <w:t>agyar építészetről szóló 2023. évi C. törvény (</w:t>
      </w:r>
      <w:r w:rsidR="00557566" w:rsidRPr="00583A50">
        <w:rPr>
          <w:rFonts w:ascii="Times New Roman" w:hAnsi="Times New Roman"/>
          <w:bCs/>
          <w:i/>
          <w:sz w:val="24"/>
          <w:szCs w:val="24"/>
        </w:rPr>
        <w:t xml:space="preserve">a továbbiakban: </w:t>
      </w:r>
      <w:proofErr w:type="spellStart"/>
      <w:r w:rsidR="00557566" w:rsidRPr="00583A50">
        <w:rPr>
          <w:rFonts w:ascii="Times New Roman" w:hAnsi="Times New Roman"/>
          <w:bCs/>
          <w:i/>
          <w:sz w:val="24"/>
          <w:szCs w:val="24"/>
        </w:rPr>
        <w:t>Métv</w:t>
      </w:r>
      <w:proofErr w:type="spellEnd"/>
      <w:r w:rsidR="00557566" w:rsidRPr="002055E1">
        <w:rPr>
          <w:rFonts w:ascii="Times New Roman" w:hAnsi="Times New Roman"/>
          <w:bCs/>
          <w:sz w:val="24"/>
          <w:szCs w:val="24"/>
        </w:rPr>
        <w:t>.)</w:t>
      </w:r>
      <w:r w:rsidRPr="002055E1">
        <w:rPr>
          <w:rFonts w:ascii="Times New Roman" w:hAnsi="Times New Roman"/>
          <w:bCs/>
          <w:sz w:val="24"/>
          <w:szCs w:val="24"/>
        </w:rPr>
        <w:t xml:space="preserve"> 92. §-</w:t>
      </w:r>
      <w:proofErr w:type="gramStart"/>
      <w:r w:rsidRPr="002055E1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2055E1">
        <w:rPr>
          <w:rFonts w:ascii="Times New Roman" w:hAnsi="Times New Roman"/>
          <w:bCs/>
          <w:sz w:val="24"/>
          <w:szCs w:val="24"/>
        </w:rPr>
        <w:t xml:space="preserve"> alapján</w:t>
      </w:r>
      <w:r w:rsidRPr="000D60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780D">
        <w:rPr>
          <w:rFonts w:ascii="Times New Roman" w:hAnsi="Times New Roman"/>
          <w:bCs/>
          <w:sz w:val="24"/>
          <w:szCs w:val="24"/>
        </w:rPr>
        <w:t>Településrendezési szerződést</w:t>
      </w:r>
      <w:r w:rsidRPr="000D60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055E1">
        <w:rPr>
          <w:rFonts w:ascii="Times New Roman" w:hAnsi="Times New Roman"/>
          <w:bCs/>
          <w:sz w:val="24"/>
          <w:szCs w:val="24"/>
        </w:rPr>
        <w:t>(</w:t>
      </w:r>
      <w:r w:rsidR="00557566" w:rsidRPr="00583A50">
        <w:rPr>
          <w:rFonts w:ascii="Times New Roman" w:hAnsi="Times New Roman"/>
          <w:bCs/>
          <w:i/>
          <w:sz w:val="24"/>
          <w:szCs w:val="24"/>
        </w:rPr>
        <w:t xml:space="preserve">a </w:t>
      </w:r>
      <w:r w:rsidRPr="00583A50">
        <w:rPr>
          <w:rFonts w:ascii="Times New Roman" w:hAnsi="Times New Roman"/>
          <w:bCs/>
          <w:i/>
          <w:sz w:val="24"/>
          <w:szCs w:val="24"/>
        </w:rPr>
        <w:t xml:space="preserve">továbbiakban: </w:t>
      </w:r>
      <w:r w:rsidR="00557566" w:rsidRPr="00583A50">
        <w:rPr>
          <w:rFonts w:ascii="Times New Roman" w:hAnsi="Times New Roman"/>
          <w:bCs/>
          <w:i/>
          <w:sz w:val="24"/>
          <w:szCs w:val="24"/>
        </w:rPr>
        <w:t>TRSZ</w:t>
      </w:r>
      <w:r w:rsidR="00557566" w:rsidRPr="002055E1">
        <w:rPr>
          <w:rFonts w:ascii="Times New Roman" w:hAnsi="Times New Roman"/>
          <w:bCs/>
          <w:sz w:val="24"/>
          <w:szCs w:val="24"/>
        </w:rPr>
        <w:t xml:space="preserve">) </w:t>
      </w:r>
      <w:r w:rsidR="00557566" w:rsidRPr="007E780D">
        <w:rPr>
          <w:rFonts w:ascii="Times New Roman" w:hAnsi="Times New Roman"/>
          <w:bCs/>
          <w:sz w:val="24"/>
          <w:szCs w:val="24"/>
        </w:rPr>
        <w:t>kíván kötni a beruházóval</w:t>
      </w:r>
      <w:r w:rsidRPr="008D71B8">
        <w:rPr>
          <w:rFonts w:ascii="Times New Roman" w:hAnsi="Times New Roman"/>
          <w:bCs/>
          <w:sz w:val="24"/>
          <w:szCs w:val="24"/>
        </w:rPr>
        <w:t>.</w:t>
      </w:r>
      <w:r w:rsidRPr="007E780D">
        <w:rPr>
          <w:rFonts w:ascii="Times New Roman" w:hAnsi="Times New Roman"/>
          <w:bCs/>
          <w:sz w:val="24"/>
          <w:szCs w:val="24"/>
        </w:rPr>
        <w:t xml:space="preserve"> </w:t>
      </w:r>
    </w:p>
    <w:p w:rsidR="008D71B8" w:rsidRPr="007E780D" w:rsidRDefault="00D40D60" w:rsidP="008D71B8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„</w:t>
      </w:r>
      <w:r w:rsidR="008D71B8" w:rsidRPr="007E780D">
        <w:rPr>
          <w:rFonts w:ascii="Times New Roman" w:hAnsi="Times New Roman"/>
          <w:bCs/>
          <w:i/>
          <w:sz w:val="24"/>
          <w:szCs w:val="24"/>
        </w:rPr>
        <w:t>92. §</w:t>
      </w:r>
      <w:r w:rsidR="008D71B8" w:rsidRPr="007E780D">
        <w:rPr>
          <w:rFonts w:ascii="Times New Roman" w:hAnsi="Times New Roman"/>
          <w:i/>
          <w:sz w:val="24"/>
          <w:szCs w:val="24"/>
        </w:rPr>
        <w:t xml:space="preserve"> [A településrendezési szerződés]</w:t>
      </w:r>
    </w:p>
    <w:p w:rsidR="008D71B8" w:rsidRPr="007E780D" w:rsidRDefault="008D71B8" w:rsidP="008D71B8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780D">
        <w:rPr>
          <w:rFonts w:ascii="Times New Roman" w:hAnsi="Times New Roman"/>
          <w:i/>
          <w:sz w:val="24"/>
          <w:szCs w:val="24"/>
        </w:rPr>
        <w:t>(1) A települési önkormányzat egyes településfejlesztési vagy településrendezési célok megvalósítására településrendezési szerződést köthet az érintett telek tulajdonosával vagy a telken beruházni szándékozóval (a továbbiakban együtt: a cél megvalósítója), az e törvényben és a törvény végrehajtására kiadott kormányrendeletben foglaltak alapján. A településrendezési szerződés közigazgatási szerződésnek minősül.</w:t>
      </w:r>
    </w:p>
    <w:p w:rsidR="008D71B8" w:rsidRPr="007E780D" w:rsidRDefault="008D71B8" w:rsidP="008D71B8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780D">
        <w:rPr>
          <w:rFonts w:ascii="Times New Roman" w:hAnsi="Times New Roman"/>
          <w:i/>
          <w:sz w:val="24"/>
          <w:szCs w:val="24"/>
        </w:rPr>
        <w:t>(2) A településrendezési szerződés megkötése előtt a települési önkormányzat képviselő-testülete dönt a cél megvalósítója által benyújtott telepítési tanulmányterv elfogadhatóságáról, annak hiánytalan benyújtásától számított 30 napon belül.</w:t>
      </w:r>
      <w:r w:rsidR="00D40D60">
        <w:rPr>
          <w:rFonts w:ascii="Times New Roman" w:hAnsi="Times New Roman"/>
          <w:i/>
          <w:sz w:val="24"/>
          <w:szCs w:val="24"/>
        </w:rPr>
        <w:t>”</w:t>
      </w:r>
    </w:p>
    <w:p w:rsidR="00342D7F" w:rsidRDefault="002B2E9A" w:rsidP="00342D7F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42D7F">
        <w:rPr>
          <w:rFonts w:ascii="Times New Roman" w:hAnsi="Times New Roman"/>
          <w:bCs/>
          <w:sz w:val="24"/>
          <w:szCs w:val="24"/>
        </w:rPr>
        <w:t>A</w:t>
      </w:r>
      <w:r w:rsidRPr="00342D7F">
        <w:rPr>
          <w:rFonts w:ascii="Times New Roman" w:hAnsi="Times New Roman"/>
          <w:sz w:val="24"/>
          <w:szCs w:val="24"/>
        </w:rPr>
        <w:t xml:space="preserve"> településtervek tartalmáról, elkészítésének és elfogadásának rendjéről, valamint egyes településrendezési sajátos jogintézményekről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="00557566" w:rsidRPr="00583A50">
        <w:rPr>
          <w:rFonts w:ascii="Times New Roman" w:hAnsi="Times New Roman"/>
          <w:bCs/>
          <w:sz w:val="24"/>
          <w:szCs w:val="24"/>
        </w:rPr>
        <w:t>419/2021. (VII.15.) Korm. rendelet</w:t>
      </w:r>
      <w:r w:rsidR="00557566" w:rsidRPr="0055756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57566" w:rsidRPr="008D71B8">
        <w:rPr>
          <w:rFonts w:ascii="Times New Roman" w:hAnsi="Times New Roman"/>
          <w:bCs/>
          <w:sz w:val="24"/>
          <w:szCs w:val="24"/>
        </w:rPr>
        <w:t>(</w:t>
      </w:r>
      <w:r w:rsidR="00557566" w:rsidRPr="007E780D">
        <w:rPr>
          <w:rFonts w:ascii="Times New Roman" w:hAnsi="Times New Roman"/>
          <w:bCs/>
          <w:sz w:val="24"/>
          <w:szCs w:val="24"/>
        </w:rPr>
        <w:t>a továbbiakban: Korm.r</w:t>
      </w:r>
      <w:r w:rsidR="00D01015" w:rsidRPr="007E780D">
        <w:rPr>
          <w:rFonts w:ascii="Times New Roman" w:hAnsi="Times New Roman"/>
          <w:bCs/>
          <w:sz w:val="24"/>
          <w:szCs w:val="24"/>
        </w:rPr>
        <w:t>endelet</w:t>
      </w:r>
      <w:r w:rsidR="00557566" w:rsidRPr="008D71B8">
        <w:rPr>
          <w:rFonts w:ascii="Times New Roman" w:hAnsi="Times New Roman"/>
          <w:bCs/>
          <w:sz w:val="24"/>
          <w:szCs w:val="24"/>
        </w:rPr>
        <w:t>)</w:t>
      </w:r>
      <w:r w:rsidRPr="000D60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83A50">
        <w:rPr>
          <w:rFonts w:ascii="Times New Roman" w:hAnsi="Times New Roman"/>
          <w:bCs/>
          <w:sz w:val="24"/>
          <w:szCs w:val="24"/>
        </w:rPr>
        <w:t>19.§</w:t>
      </w:r>
      <w:r w:rsidR="00557566" w:rsidRPr="00583A50">
        <w:rPr>
          <w:rFonts w:ascii="Times New Roman" w:hAnsi="Times New Roman"/>
          <w:bCs/>
          <w:sz w:val="24"/>
          <w:szCs w:val="24"/>
        </w:rPr>
        <w:t xml:space="preserve"> </w:t>
      </w:r>
      <w:r w:rsidR="00384E09" w:rsidRPr="00583A50">
        <w:rPr>
          <w:rFonts w:ascii="Times New Roman" w:hAnsi="Times New Roman"/>
          <w:bCs/>
          <w:sz w:val="24"/>
          <w:szCs w:val="24"/>
        </w:rPr>
        <w:t>(1</w:t>
      </w:r>
      <w:r w:rsidRPr="00583A50">
        <w:rPr>
          <w:rFonts w:ascii="Times New Roman" w:hAnsi="Times New Roman"/>
          <w:bCs/>
          <w:sz w:val="24"/>
          <w:szCs w:val="24"/>
        </w:rPr>
        <w:t xml:space="preserve">) </w:t>
      </w:r>
      <w:r w:rsidR="00557566" w:rsidRPr="00583A50">
        <w:rPr>
          <w:rFonts w:ascii="Times New Roman" w:hAnsi="Times New Roman"/>
          <w:bCs/>
          <w:sz w:val="24"/>
          <w:szCs w:val="24"/>
        </w:rPr>
        <w:t>bekezdése</w:t>
      </w:r>
      <w:r w:rsidR="00384E09" w:rsidRPr="00583A50">
        <w:rPr>
          <w:rFonts w:ascii="Times New Roman" w:hAnsi="Times New Roman"/>
          <w:bCs/>
          <w:sz w:val="24"/>
          <w:szCs w:val="24"/>
        </w:rPr>
        <w:t xml:space="preserve"> a) pontja</w:t>
      </w:r>
      <w:r w:rsidRPr="00583A50">
        <w:rPr>
          <w:rFonts w:ascii="Times New Roman" w:hAnsi="Times New Roman"/>
          <w:bCs/>
          <w:sz w:val="24"/>
          <w:szCs w:val="24"/>
        </w:rPr>
        <w:t xml:space="preserve"> szerint</w:t>
      </w:r>
      <w:r w:rsidRPr="000D60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C1B8E">
        <w:rPr>
          <w:rFonts w:ascii="Times New Roman" w:hAnsi="Times New Roman"/>
          <w:bCs/>
          <w:sz w:val="24"/>
          <w:szCs w:val="24"/>
        </w:rPr>
        <w:t>Telepítési tanulmánytervet</w:t>
      </w:r>
      <w:r w:rsidR="0056506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C1B8E">
        <w:rPr>
          <w:rFonts w:ascii="Times New Roman" w:hAnsi="Times New Roman"/>
          <w:bCs/>
          <w:sz w:val="24"/>
          <w:szCs w:val="24"/>
        </w:rPr>
        <w:t>kell készíteni a TRSZ megalapozásához</w:t>
      </w:r>
      <w:r w:rsidR="00784A52" w:rsidRPr="00DC1B8E">
        <w:rPr>
          <w:rFonts w:ascii="Times New Roman" w:hAnsi="Times New Roman"/>
          <w:bCs/>
          <w:sz w:val="24"/>
          <w:szCs w:val="24"/>
        </w:rPr>
        <w:t>, mely a TRSZ mellékletét képezi</w:t>
      </w:r>
      <w:r w:rsidRPr="00DC1B8E">
        <w:rPr>
          <w:rFonts w:ascii="Times New Roman" w:hAnsi="Times New Roman"/>
          <w:bCs/>
          <w:sz w:val="24"/>
          <w:szCs w:val="24"/>
        </w:rPr>
        <w:t>.</w:t>
      </w:r>
    </w:p>
    <w:p w:rsidR="00D01015" w:rsidRPr="007E780D" w:rsidRDefault="002B2E9A" w:rsidP="00D01015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780D">
        <w:rPr>
          <w:rFonts w:ascii="Times New Roman" w:hAnsi="Times New Roman"/>
          <w:bCs/>
          <w:sz w:val="24"/>
          <w:szCs w:val="24"/>
        </w:rPr>
        <w:t>A Korm. r</w:t>
      </w:r>
      <w:r w:rsidR="00D01015" w:rsidRPr="007E780D">
        <w:rPr>
          <w:rFonts w:ascii="Times New Roman" w:hAnsi="Times New Roman"/>
          <w:bCs/>
          <w:sz w:val="24"/>
          <w:szCs w:val="24"/>
        </w:rPr>
        <w:t xml:space="preserve">endelet </w:t>
      </w:r>
      <w:r w:rsidRPr="007E780D">
        <w:rPr>
          <w:rFonts w:ascii="Times New Roman" w:hAnsi="Times New Roman"/>
          <w:bCs/>
          <w:sz w:val="24"/>
          <w:szCs w:val="24"/>
        </w:rPr>
        <w:t>56/</w:t>
      </w:r>
      <w:proofErr w:type="gramStart"/>
      <w:r w:rsidRPr="007E780D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7E780D">
        <w:rPr>
          <w:rFonts w:ascii="Times New Roman" w:hAnsi="Times New Roman"/>
          <w:bCs/>
          <w:sz w:val="24"/>
          <w:szCs w:val="24"/>
        </w:rPr>
        <w:t>. § (1</w:t>
      </w:r>
      <w:r w:rsidR="00D01015" w:rsidRPr="007E780D">
        <w:rPr>
          <w:rFonts w:ascii="Times New Roman" w:hAnsi="Times New Roman"/>
          <w:bCs/>
          <w:sz w:val="24"/>
          <w:szCs w:val="24"/>
        </w:rPr>
        <w:t>)</w:t>
      </w:r>
      <w:r w:rsidR="00DC1B8E" w:rsidRPr="007E780D">
        <w:rPr>
          <w:rFonts w:ascii="Times New Roman" w:hAnsi="Times New Roman"/>
          <w:bCs/>
          <w:sz w:val="24"/>
          <w:szCs w:val="24"/>
        </w:rPr>
        <w:t>-</w:t>
      </w:r>
      <w:r w:rsidR="00D01015" w:rsidRPr="007E780D">
        <w:rPr>
          <w:rFonts w:ascii="Times New Roman" w:hAnsi="Times New Roman"/>
          <w:bCs/>
          <w:sz w:val="24"/>
          <w:szCs w:val="24"/>
        </w:rPr>
        <w:t>(</w:t>
      </w:r>
      <w:r w:rsidR="00DC1B8E" w:rsidRPr="007E780D">
        <w:rPr>
          <w:rFonts w:ascii="Times New Roman" w:hAnsi="Times New Roman"/>
          <w:bCs/>
          <w:sz w:val="24"/>
          <w:szCs w:val="24"/>
        </w:rPr>
        <w:t>4</w:t>
      </w:r>
      <w:r w:rsidRPr="007E780D">
        <w:rPr>
          <w:rFonts w:ascii="Times New Roman" w:hAnsi="Times New Roman"/>
          <w:bCs/>
          <w:sz w:val="24"/>
          <w:szCs w:val="24"/>
        </w:rPr>
        <w:t xml:space="preserve">) </w:t>
      </w:r>
      <w:r w:rsidR="00557566" w:rsidRPr="007E780D">
        <w:rPr>
          <w:rFonts w:ascii="Times New Roman" w:hAnsi="Times New Roman"/>
          <w:bCs/>
          <w:sz w:val="24"/>
          <w:szCs w:val="24"/>
        </w:rPr>
        <w:t>bekezdése</w:t>
      </w:r>
      <w:r w:rsidR="00DC1B8E" w:rsidRPr="007E780D">
        <w:rPr>
          <w:rFonts w:ascii="Times New Roman" w:hAnsi="Times New Roman"/>
          <w:bCs/>
          <w:sz w:val="24"/>
          <w:szCs w:val="24"/>
        </w:rPr>
        <w:t>i</w:t>
      </w:r>
      <w:r w:rsidR="00557566" w:rsidRPr="007E780D">
        <w:rPr>
          <w:rFonts w:ascii="Times New Roman" w:hAnsi="Times New Roman"/>
          <w:bCs/>
          <w:sz w:val="24"/>
          <w:szCs w:val="24"/>
        </w:rPr>
        <w:t xml:space="preserve"> </w:t>
      </w:r>
      <w:r w:rsidRPr="007E780D">
        <w:rPr>
          <w:rFonts w:ascii="Times New Roman" w:hAnsi="Times New Roman"/>
          <w:bCs/>
          <w:sz w:val="24"/>
          <w:szCs w:val="24"/>
        </w:rPr>
        <w:t>alapján</w:t>
      </w:r>
      <w:r w:rsidRPr="000D60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015" w:rsidRPr="007E780D">
        <w:rPr>
          <w:rFonts w:ascii="Times New Roman" w:hAnsi="Times New Roman"/>
          <w:bCs/>
          <w:i/>
          <w:sz w:val="24"/>
          <w:szCs w:val="24"/>
        </w:rPr>
        <w:t>„56/</w:t>
      </w:r>
      <w:proofErr w:type="gramStart"/>
      <w:r w:rsidR="00D01015" w:rsidRPr="007E780D">
        <w:rPr>
          <w:rFonts w:ascii="Times New Roman" w:hAnsi="Times New Roman"/>
          <w:bCs/>
          <w:i/>
          <w:sz w:val="24"/>
          <w:szCs w:val="24"/>
        </w:rPr>
        <w:t>A</w:t>
      </w:r>
      <w:proofErr w:type="gramEnd"/>
      <w:r w:rsidR="00D01015" w:rsidRPr="007E780D">
        <w:rPr>
          <w:rFonts w:ascii="Times New Roman" w:hAnsi="Times New Roman"/>
          <w:bCs/>
          <w:i/>
          <w:sz w:val="24"/>
          <w:szCs w:val="24"/>
        </w:rPr>
        <w:t>. §</w:t>
      </w:r>
      <w:r w:rsidR="00D01015" w:rsidRPr="007E780D">
        <w:rPr>
          <w:rFonts w:ascii="Times New Roman" w:hAnsi="Times New Roman"/>
          <w:i/>
          <w:sz w:val="24"/>
          <w:szCs w:val="24"/>
        </w:rPr>
        <w:t xml:space="preserve"> (1) A településrendezési szerződés tervezetét és az annak mellékletét képező telepítési tanulmánytervet az önkormányzati </w:t>
      </w:r>
      <w:proofErr w:type="spellStart"/>
      <w:r w:rsidR="00D01015" w:rsidRPr="007E780D">
        <w:rPr>
          <w:rFonts w:ascii="Times New Roman" w:hAnsi="Times New Roman"/>
          <w:i/>
          <w:sz w:val="24"/>
          <w:szCs w:val="24"/>
        </w:rPr>
        <w:t>főépítész</w:t>
      </w:r>
      <w:proofErr w:type="spellEnd"/>
      <w:r w:rsidR="00D01015" w:rsidRPr="007E780D">
        <w:rPr>
          <w:rFonts w:ascii="Times New Roman" w:hAnsi="Times New Roman"/>
          <w:i/>
          <w:sz w:val="24"/>
          <w:szCs w:val="24"/>
        </w:rPr>
        <w:t xml:space="preserve"> a képviselő-testülethez címzett 7. § (7) bekezdése szerinti feljegyzésben véleményezi.</w:t>
      </w:r>
    </w:p>
    <w:p w:rsidR="00D01015" w:rsidRPr="007E780D" w:rsidRDefault="00D01015" w:rsidP="00D01015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780D">
        <w:rPr>
          <w:rFonts w:ascii="Times New Roman" w:hAnsi="Times New Roman"/>
          <w:i/>
          <w:sz w:val="24"/>
          <w:szCs w:val="24"/>
        </w:rPr>
        <w:t xml:space="preserve">(2) </w:t>
      </w:r>
      <w:proofErr w:type="gramStart"/>
      <w:r w:rsidRPr="007E780D">
        <w:rPr>
          <w:rFonts w:ascii="Times New Roman" w:hAnsi="Times New Roman"/>
          <w:i/>
          <w:sz w:val="24"/>
          <w:szCs w:val="24"/>
        </w:rPr>
        <w:t xml:space="preserve">Az (1) bekezdés szerinti véleményében az önkormányzati </w:t>
      </w:r>
      <w:proofErr w:type="spellStart"/>
      <w:r w:rsidRPr="007E780D">
        <w:rPr>
          <w:rFonts w:ascii="Times New Roman" w:hAnsi="Times New Roman"/>
          <w:i/>
          <w:sz w:val="24"/>
          <w:szCs w:val="24"/>
        </w:rPr>
        <w:t>főépítész</w:t>
      </w:r>
      <w:proofErr w:type="spellEnd"/>
      <w:r w:rsidRPr="007E780D">
        <w:rPr>
          <w:rFonts w:ascii="Times New Roman" w:hAnsi="Times New Roman"/>
          <w:i/>
          <w:sz w:val="24"/>
          <w:szCs w:val="24"/>
        </w:rPr>
        <w:t xml:space="preserve"> arról nyilatkozik, hogy a telepítési tanulmányterv összhangban áll-e a település településfejlesztési és településrendezési céljaival, valamint a településrendezési szerződés tervezete összhangban áll-e a területrendezési szabályokkal, a települési zöldinfrastruktúra ellátottság követelményeivel, valamint – új beépítésre szánt terület kijelölése esetén – teljesülne</w:t>
      </w:r>
      <w:r w:rsidRPr="00B4261B">
        <w:rPr>
          <w:rFonts w:ascii="Times New Roman" w:hAnsi="Times New Roman"/>
          <w:i/>
          <w:sz w:val="24"/>
          <w:szCs w:val="24"/>
        </w:rPr>
        <w:t xml:space="preserve">k-e a </w:t>
      </w:r>
      <w:hyperlink r:id="rId8" w:history="1">
        <w:proofErr w:type="spellStart"/>
        <w:r w:rsidRPr="00DC7815">
          <w:rPr>
            <w:rFonts w:ascii="Times New Roman" w:hAnsi="Times New Roman"/>
            <w:i/>
            <w:sz w:val="24"/>
            <w:szCs w:val="24"/>
          </w:rPr>
          <w:t>Méptv</w:t>
        </w:r>
        <w:proofErr w:type="spellEnd"/>
        <w:r w:rsidRPr="00DC7815">
          <w:rPr>
            <w:rFonts w:ascii="Times New Roman" w:hAnsi="Times New Roman"/>
            <w:i/>
            <w:sz w:val="24"/>
            <w:szCs w:val="24"/>
          </w:rPr>
          <w:t>.</w:t>
        </w:r>
      </w:hyperlink>
      <w:r w:rsidRPr="00DC7815">
        <w:rPr>
          <w:rFonts w:ascii="Times New Roman" w:hAnsi="Times New Roman"/>
          <w:i/>
          <w:sz w:val="24"/>
          <w:szCs w:val="24"/>
        </w:rPr>
        <w:t xml:space="preserve"> t</w:t>
      </w:r>
      <w:r w:rsidRPr="00B4261B">
        <w:rPr>
          <w:rFonts w:ascii="Times New Roman" w:hAnsi="Times New Roman"/>
          <w:i/>
          <w:sz w:val="24"/>
          <w:szCs w:val="24"/>
        </w:rPr>
        <w:t xml:space="preserve">ermészeti </w:t>
      </w:r>
      <w:r w:rsidRPr="007E780D">
        <w:rPr>
          <w:rFonts w:ascii="Times New Roman" w:hAnsi="Times New Roman"/>
          <w:i/>
          <w:sz w:val="24"/>
          <w:szCs w:val="24"/>
        </w:rPr>
        <w:t>rendszerek megőrzésével és új beépítésre szánt területek kijelölésével kapcsolatos előírásai.</w:t>
      </w:r>
      <w:proofErr w:type="gramEnd"/>
    </w:p>
    <w:p w:rsidR="00D01015" w:rsidRPr="007E780D" w:rsidRDefault="00D01015" w:rsidP="00D01015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780D">
        <w:rPr>
          <w:rFonts w:ascii="Times New Roman" w:hAnsi="Times New Roman"/>
          <w:i/>
          <w:sz w:val="24"/>
          <w:szCs w:val="24"/>
        </w:rPr>
        <w:t>(3) A telepítési tanulmánytervet a (2) bekezdés szerinti véleményezést követően a település polgármestere véleményezteti a partnerekkel. A véleményezésre legalább 15 napos határidőt kell biztosítani.</w:t>
      </w:r>
    </w:p>
    <w:p w:rsidR="00D01015" w:rsidRPr="007E780D" w:rsidRDefault="00D01015" w:rsidP="00D01015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780D">
        <w:rPr>
          <w:rFonts w:ascii="Times New Roman" w:hAnsi="Times New Roman"/>
          <w:i/>
          <w:sz w:val="24"/>
          <w:szCs w:val="24"/>
        </w:rPr>
        <w:t xml:space="preserve">(4) Az önkormányzati </w:t>
      </w:r>
      <w:proofErr w:type="spellStart"/>
      <w:r w:rsidRPr="007E780D">
        <w:rPr>
          <w:rFonts w:ascii="Times New Roman" w:hAnsi="Times New Roman"/>
          <w:i/>
          <w:sz w:val="24"/>
          <w:szCs w:val="24"/>
        </w:rPr>
        <w:t>főépítész</w:t>
      </w:r>
      <w:proofErr w:type="spellEnd"/>
      <w:r w:rsidRPr="007E780D">
        <w:rPr>
          <w:rFonts w:ascii="Times New Roman" w:hAnsi="Times New Roman"/>
          <w:i/>
          <w:sz w:val="24"/>
          <w:szCs w:val="24"/>
        </w:rPr>
        <w:t xml:space="preserve"> feljegyzését és a partnerek véleményét a település képviselő-testületének a településrendezési szerződés megkötése előtt érdemben vizsgálnia kell. E </w:t>
      </w:r>
      <w:proofErr w:type="gramStart"/>
      <w:r w:rsidRPr="007E780D">
        <w:rPr>
          <w:rFonts w:ascii="Times New Roman" w:hAnsi="Times New Roman"/>
          <w:i/>
          <w:sz w:val="24"/>
          <w:szCs w:val="24"/>
        </w:rPr>
        <w:t>dokumentumok</w:t>
      </w:r>
      <w:proofErr w:type="gramEnd"/>
      <w:r w:rsidRPr="007E780D">
        <w:rPr>
          <w:rFonts w:ascii="Times New Roman" w:hAnsi="Times New Roman"/>
          <w:i/>
          <w:sz w:val="24"/>
          <w:szCs w:val="24"/>
        </w:rPr>
        <w:t>, valamint a beérkezett véleményekre adott és a képviselő-testület által elfogadott válaszok is a településrendezési szerződés mellékletét képezik.”</w:t>
      </w:r>
    </w:p>
    <w:p w:rsidR="00B4261B" w:rsidRPr="003D4EE7" w:rsidRDefault="00B4261B" w:rsidP="00B4261B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A </w:t>
      </w:r>
      <w:r w:rsidRPr="000D60A0">
        <w:rPr>
          <w:rFonts w:ascii="Times New Roman" w:hAnsi="Times New Roman"/>
          <w:b/>
          <w:bCs/>
          <w:sz w:val="24"/>
          <w:szCs w:val="24"/>
        </w:rPr>
        <w:t>T</w:t>
      </w:r>
      <w:r>
        <w:rPr>
          <w:rFonts w:ascii="Times New Roman" w:hAnsi="Times New Roman"/>
          <w:b/>
          <w:bCs/>
          <w:sz w:val="24"/>
          <w:szCs w:val="24"/>
        </w:rPr>
        <w:t>RSZ</w:t>
      </w:r>
      <w:r w:rsidRPr="000D60A0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megalapozásához készült </w:t>
      </w:r>
      <w:r w:rsidRPr="000D60A0">
        <w:rPr>
          <w:rFonts w:ascii="Times New Roman" w:hAnsi="Times New Roman"/>
          <w:b/>
          <w:bCs/>
          <w:sz w:val="24"/>
          <w:szCs w:val="24"/>
        </w:rPr>
        <w:t xml:space="preserve">Telepítési tanulmánytervet </w:t>
      </w:r>
      <w:r w:rsidRPr="00B4261B">
        <w:rPr>
          <w:rFonts w:ascii="Times New Roman" w:hAnsi="Times New Roman"/>
          <w:bCs/>
          <w:i/>
          <w:sz w:val="24"/>
          <w:szCs w:val="24"/>
        </w:rPr>
        <w:t>(</w:t>
      </w:r>
      <w:r>
        <w:rPr>
          <w:rFonts w:ascii="Times New Roman" w:hAnsi="Times New Roman"/>
          <w:bCs/>
          <w:i/>
          <w:sz w:val="24"/>
          <w:szCs w:val="24"/>
        </w:rPr>
        <w:t>1</w:t>
      </w:r>
      <w:r w:rsidRPr="00907666">
        <w:rPr>
          <w:rFonts w:ascii="Times New Roman" w:hAnsi="Times New Roman"/>
          <w:bCs/>
          <w:i/>
          <w:sz w:val="24"/>
          <w:szCs w:val="24"/>
        </w:rPr>
        <w:t>. számú előterjesztés melléklet</w:t>
      </w:r>
      <w:r w:rsidR="002F396F">
        <w:rPr>
          <w:rFonts w:ascii="Times New Roman" w:hAnsi="Times New Roman"/>
          <w:bCs/>
          <w:i/>
          <w:sz w:val="24"/>
          <w:szCs w:val="24"/>
        </w:rPr>
        <w:t xml:space="preserve">: Telepítési </w:t>
      </w:r>
      <w:r w:rsidR="002F396F" w:rsidRPr="003D4EE7">
        <w:rPr>
          <w:rFonts w:ascii="Times New Roman" w:hAnsi="Times New Roman"/>
          <w:bCs/>
          <w:i/>
          <w:sz w:val="24"/>
          <w:szCs w:val="24"/>
        </w:rPr>
        <w:t>tanulmányterv</w:t>
      </w:r>
      <w:r w:rsidRPr="003D4EE7">
        <w:rPr>
          <w:rFonts w:ascii="Times New Roman" w:hAnsi="Times New Roman"/>
          <w:bCs/>
          <w:i/>
          <w:sz w:val="24"/>
          <w:szCs w:val="24"/>
        </w:rPr>
        <w:t>)</w:t>
      </w:r>
      <w:r w:rsidRPr="003D4EE7">
        <w:rPr>
          <w:rFonts w:ascii="Times New Roman" w:hAnsi="Times New Roman"/>
          <w:b/>
          <w:bCs/>
          <w:sz w:val="24"/>
          <w:szCs w:val="24"/>
        </w:rPr>
        <w:t xml:space="preserve"> az önkormányzati </w:t>
      </w:r>
      <w:proofErr w:type="spellStart"/>
      <w:r w:rsidRPr="003D4EE7">
        <w:rPr>
          <w:rFonts w:ascii="Times New Roman" w:hAnsi="Times New Roman"/>
          <w:b/>
          <w:bCs/>
          <w:sz w:val="24"/>
          <w:szCs w:val="24"/>
        </w:rPr>
        <w:t>főépítész</w:t>
      </w:r>
      <w:proofErr w:type="spellEnd"/>
      <w:r w:rsidRPr="003D4EE7">
        <w:rPr>
          <w:rFonts w:ascii="Times New Roman" w:hAnsi="Times New Roman"/>
          <w:b/>
          <w:bCs/>
          <w:sz w:val="24"/>
          <w:szCs w:val="24"/>
        </w:rPr>
        <w:t xml:space="preserve"> feljegyzésben véleményezte, továbbá a Polgármester a Telepítési tanulmánytervet a partnerekkel 15 napos határidő figyelembevételével véleményez</w:t>
      </w:r>
      <w:r w:rsidR="00116CD9" w:rsidRPr="003D4EE7">
        <w:rPr>
          <w:rFonts w:ascii="Times New Roman" w:hAnsi="Times New Roman"/>
          <w:b/>
          <w:bCs/>
          <w:sz w:val="24"/>
          <w:szCs w:val="24"/>
        </w:rPr>
        <w:t>teti</w:t>
      </w:r>
      <w:r w:rsidRPr="003D4EE7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D03EFB" w:rsidRPr="003D4EE7" w:rsidRDefault="00577C41" w:rsidP="00342D7F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sz w:val="36"/>
          <w:szCs w:val="36"/>
        </w:rPr>
      </w:pPr>
      <w:r w:rsidRPr="003D4EE7">
        <w:rPr>
          <w:rFonts w:ascii="Times New Roman" w:hAnsi="Times New Roman"/>
          <w:bCs/>
          <w:sz w:val="24"/>
          <w:szCs w:val="24"/>
        </w:rPr>
        <w:t>A</w:t>
      </w:r>
      <w:r w:rsidR="00784A52" w:rsidRPr="003D4EE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84A52" w:rsidRPr="003D4EE7">
        <w:rPr>
          <w:rFonts w:ascii="Times New Roman" w:hAnsi="Times New Roman"/>
          <w:bCs/>
          <w:sz w:val="24"/>
          <w:szCs w:val="24"/>
        </w:rPr>
        <w:t>főépítész</w:t>
      </w:r>
      <w:proofErr w:type="spellEnd"/>
      <w:r w:rsidR="00784A52" w:rsidRPr="003D4EE7">
        <w:rPr>
          <w:rFonts w:ascii="Times New Roman" w:hAnsi="Times New Roman"/>
          <w:bCs/>
          <w:sz w:val="24"/>
          <w:szCs w:val="24"/>
        </w:rPr>
        <w:t xml:space="preserve"> </w:t>
      </w:r>
      <w:r w:rsidR="004813C3" w:rsidRPr="003D4EE7">
        <w:rPr>
          <w:rFonts w:ascii="Times New Roman" w:hAnsi="Times New Roman"/>
          <w:bCs/>
          <w:sz w:val="24"/>
          <w:szCs w:val="24"/>
        </w:rPr>
        <w:t xml:space="preserve">véleményező </w:t>
      </w:r>
      <w:r w:rsidR="00784A52" w:rsidRPr="003D4EE7">
        <w:rPr>
          <w:rFonts w:ascii="Times New Roman" w:hAnsi="Times New Roman"/>
          <w:bCs/>
          <w:sz w:val="24"/>
          <w:szCs w:val="24"/>
        </w:rPr>
        <w:t>felje</w:t>
      </w:r>
      <w:r w:rsidR="004813C3" w:rsidRPr="003D4EE7">
        <w:rPr>
          <w:rFonts w:ascii="Times New Roman" w:hAnsi="Times New Roman"/>
          <w:bCs/>
          <w:sz w:val="24"/>
          <w:szCs w:val="24"/>
        </w:rPr>
        <w:t>gyzését, valamint a partner</w:t>
      </w:r>
      <w:r w:rsidR="00784A52" w:rsidRPr="003D4EE7">
        <w:rPr>
          <w:rFonts w:ascii="Times New Roman" w:hAnsi="Times New Roman"/>
          <w:bCs/>
          <w:sz w:val="24"/>
          <w:szCs w:val="24"/>
        </w:rPr>
        <w:t xml:space="preserve">ségi egyeztetés </w:t>
      </w:r>
      <w:proofErr w:type="gramStart"/>
      <w:r w:rsidR="00784A52" w:rsidRPr="003D4EE7">
        <w:rPr>
          <w:rFonts w:ascii="Times New Roman" w:hAnsi="Times New Roman"/>
          <w:bCs/>
          <w:sz w:val="24"/>
          <w:szCs w:val="24"/>
        </w:rPr>
        <w:t>dokumentumait</w:t>
      </w:r>
      <w:proofErr w:type="gramEnd"/>
      <w:r w:rsidR="00784A52" w:rsidRPr="003D4EE7">
        <w:rPr>
          <w:rFonts w:ascii="Times New Roman" w:hAnsi="Times New Roman"/>
          <w:bCs/>
          <w:sz w:val="24"/>
          <w:szCs w:val="24"/>
        </w:rPr>
        <w:t xml:space="preserve"> </w:t>
      </w:r>
      <w:r w:rsidR="004813C3" w:rsidRPr="003D4EE7">
        <w:rPr>
          <w:rFonts w:ascii="Times New Roman" w:hAnsi="Times New Roman"/>
          <w:bCs/>
          <w:sz w:val="24"/>
          <w:szCs w:val="24"/>
        </w:rPr>
        <w:t>(</w:t>
      </w:r>
      <w:r w:rsidR="004813C3" w:rsidRPr="003D4EE7">
        <w:rPr>
          <w:rFonts w:ascii="Times New Roman" w:hAnsi="Times New Roman"/>
          <w:bCs/>
          <w:i/>
          <w:sz w:val="24"/>
          <w:szCs w:val="24"/>
        </w:rPr>
        <w:t xml:space="preserve">jelen esetben a partnerségi eljárás lezárásáról készült </w:t>
      </w:r>
      <w:proofErr w:type="spellStart"/>
      <w:r w:rsidR="004813C3" w:rsidRPr="003D4EE7">
        <w:rPr>
          <w:rFonts w:ascii="Times New Roman" w:hAnsi="Times New Roman"/>
          <w:bCs/>
          <w:i/>
          <w:sz w:val="24"/>
          <w:szCs w:val="24"/>
        </w:rPr>
        <w:t>főépítészi</w:t>
      </w:r>
      <w:proofErr w:type="spellEnd"/>
      <w:r w:rsidR="004813C3" w:rsidRPr="003D4EE7">
        <w:rPr>
          <w:rFonts w:ascii="Times New Roman" w:hAnsi="Times New Roman"/>
          <w:bCs/>
          <w:i/>
          <w:sz w:val="24"/>
          <w:szCs w:val="24"/>
        </w:rPr>
        <w:t xml:space="preserve"> feljegyzést</w:t>
      </w:r>
      <w:r w:rsidR="004813C3" w:rsidRPr="003D4EE7">
        <w:rPr>
          <w:rFonts w:ascii="Times New Roman" w:hAnsi="Times New Roman"/>
          <w:bCs/>
          <w:sz w:val="24"/>
          <w:szCs w:val="24"/>
        </w:rPr>
        <w:t xml:space="preserve">) </w:t>
      </w:r>
      <w:r w:rsidR="003A1B57" w:rsidRPr="003D4EE7">
        <w:rPr>
          <w:rFonts w:ascii="Times New Roman" w:hAnsi="Times New Roman"/>
          <w:bCs/>
          <w:sz w:val="24"/>
          <w:szCs w:val="24"/>
        </w:rPr>
        <w:t xml:space="preserve">elfogadásra </w:t>
      </w:r>
      <w:r w:rsidRPr="003D4EE7">
        <w:rPr>
          <w:rFonts w:ascii="Times New Roman" w:hAnsi="Times New Roman"/>
          <w:bCs/>
          <w:sz w:val="24"/>
          <w:szCs w:val="24"/>
        </w:rPr>
        <w:t>a Képviselő-</w:t>
      </w:r>
      <w:proofErr w:type="gramStart"/>
      <w:r w:rsidRPr="003D4EE7">
        <w:rPr>
          <w:rFonts w:ascii="Times New Roman" w:hAnsi="Times New Roman"/>
          <w:bCs/>
          <w:sz w:val="24"/>
          <w:szCs w:val="24"/>
        </w:rPr>
        <w:t>testület</w:t>
      </w:r>
      <w:proofErr w:type="gramEnd"/>
      <w:r w:rsidRPr="003D4EE7">
        <w:rPr>
          <w:rFonts w:ascii="Times New Roman" w:hAnsi="Times New Roman"/>
          <w:bCs/>
          <w:sz w:val="24"/>
          <w:szCs w:val="24"/>
        </w:rPr>
        <w:t xml:space="preserve"> elé</w:t>
      </w:r>
      <w:r w:rsidR="003A1B57" w:rsidRPr="003A1B57">
        <w:rPr>
          <w:rFonts w:ascii="Times New Roman" w:hAnsi="Times New Roman"/>
          <w:bCs/>
          <w:sz w:val="24"/>
          <w:szCs w:val="24"/>
        </w:rPr>
        <w:t xml:space="preserve"> </w:t>
      </w:r>
      <w:r w:rsidR="003A1B57" w:rsidRPr="003D4EE7">
        <w:rPr>
          <w:rFonts w:ascii="Times New Roman" w:hAnsi="Times New Roman"/>
          <w:bCs/>
          <w:sz w:val="24"/>
          <w:szCs w:val="24"/>
        </w:rPr>
        <w:t>kell terjeszteni</w:t>
      </w:r>
      <w:r w:rsidR="00784A52" w:rsidRPr="003D4EE7">
        <w:rPr>
          <w:rFonts w:ascii="Times New Roman" w:hAnsi="Times New Roman"/>
          <w:bCs/>
          <w:sz w:val="24"/>
          <w:szCs w:val="24"/>
        </w:rPr>
        <w:t>.</w:t>
      </w:r>
      <w:r w:rsidR="00A144A7" w:rsidRPr="003D4EE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03EFB" w:rsidRPr="00D24D67" w:rsidRDefault="002B2E9A" w:rsidP="00A817B2">
      <w:pPr>
        <w:autoSpaceDE w:val="0"/>
        <w:autoSpaceDN w:val="0"/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3D4EE7">
        <w:rPr>
          <w:rFonts w:ascii="Times New Roman" w:hAnsi="Times New Roman"/>
          <w:sz w:val="24"/>
          <w:szCs w:val="24"/>
        </w:rPr>
        <w:t>A Korm. r</w:t>
      </w:r>
      <w:r w:rsidR="00D01015" w:rsidRPr="003D4EE7">
        <w:rPr>
          <w:rFonts w:ascii="Times New Roman" w:hAnsi="Times New Roman"/>
          <w:sz w:val="24"/>
          <w:szCs w:val="24"/>
        </w:rPr>
        <w:t>endelet</w:t>
      </w:r>
      <w:r w:rsidRPr="003D4EE7">
        <w:rPr>
          <w:rFonts w:ascii="Times New Roman" w:hAnsi="Times New Roman"/>
          <w:sz w:val="24"/>
          <w:szCs w:val="24"/>
        </w:rPr>
        <w:t xml:space="preserve"> 56/</w:t>
      </w:r>
      <w:proofErr w:type="gramStart"/>
      <w:r w:rsidRPr="003D4EE7">
        <w:rPr>
          <w:rFonts w:ascii="Times New Roman" w:hAnsi="Times New Roman"/>
          <w:sz w:val="24"/>
          <w:szCs w:val="24"/>
        </w:rPr>
        <w:t>A</w:t>
      </w:r>
      <w:proofErr w:type="gramEnd"/>
      <w:r w:rsidR="00D01015" w:rsidRPr="003D4EE7">
        <w:rPr>
          <w:rFonts w:ascii="Times New Roman" w:hAnsi="Times New Roman"/>
          <w:sz w:val="24"/>
          <w:szCs w:val="24"/>
        </w:rPr>
        <w:t>.</w:t>
      </w:r>
      <w:r w:rsidRPr="003D4EE7">
        <w:rPr>
          <w:rFonts w:ascii="Times New Roman" w:hAnsi="Times New Roman"/>
          <w:sz w:val="24"/>
          <w:szCs w:val="24"/>
        </w:rPr>
        <w:t>§ (3)</w:t>
      </w:r>
      <w:r w:rsidR="00605068" w:rsidRPr="003D4EE7">
        <w:rPr>
          <w:rFonts w:ascii="Times New Roman" w:hAnsi="Times New Roman"/>
          <w:sz w:val="24"/>
          <w:szCs w:val="24"/>
        </w:rPr>
        <w:t xml:space="preserve"> </w:t>
      </w:r>
      <w:r w:rsidR="00D01015" w:rsidRPr="003D4EE7">
        <w:rPr>
          <w:rFonts w:ascii="Times New Roman" w:hAnsi="Times New Roman"/>
          <w:sz w:val="24"/>
          <w:szCs w:val="24"/>
        </w:rPr>
        <w:t xml:space="preserve">bekezdése </w:t>
      </w:r>
      <w:r w:rsidR="00605068" w:rsidRPr="003D4EE7">
        <w:rPr>
          <w:rFonts w:ascii="Times New Roman" w:hAnsi="Times New Roman"/>
          <w:sz w:val="24"/>
          <w:szCs w:val="24"/>
        </w:rPr>
        <w:t>alapján az alábbiak szerint folytat</w:t>
      </w:r>
      <w:r w:rsidR="00116CD9" w:rsidRPr="003D4EE7">
        <w:rPr>
          <w:rFonts w:ascii="Times New Roman" w:hAnsi="Times New Roman"/>
          <w:sz w:val="24"/>
          <w:szCs w:val="24"/>
        </w:rPr>
        <w:t xml:space="preserve">juk </w:t>
      </w:r>
      <w:r w:rsidR="00605068" w:rsidRPr="003D4EE7">
        <w:rPr>
          <w:rFonts w:ascii="Times New Roman" w:hAnsi="Times New Roman"/>
          <w:sz w:val="24"/>
          <w:szCs w:val="24"/>
        </w:rPr>
        <w:t>le a partnerségi véleményezést</w:t>
      </w:r>
      <w:r w:rsidRPr="003D4EE7">
        <w:rPr>
          <w:rFonts w:ascii="Times New Roman" w:hAnsi="Times New Roman"/>
          <w:sz w:val="24"/>
          <w:szCs w:val="24"/>
        </w:rPr>
        <w:t xml:space="preserve">. </w:t>
      </w:r>
      <w:r w:rsidRPr="003D4EE7">
        <w:rPr>
          <w:rFonts w:ascii="Times New Roman" w:hAnsi="Times New Roman"/>
          <w:b/>
          <w:sz w:val="24"/>
          <w:szCs w:val="24"/>
        </w:rPr>
        <w:t xml:space="preserve">A partnerek </w:t>
      </w:r>
      <w:r w:rsidR="0005281C" w:rsidRPr="003D4EE7">
        <w:rPr>
          <w:rFonts w:ascii="Times New Roman" w:hAnsi="Times New Roman"/>
          <w:b/>
          <w:sz w:val="24"/>
          <w:szCs w:val="24"/>
        </w:rPr>
        <w:t>tájékoztatása</w:t>
      </w:r>
      <w:r w:rsidRPr="003D4EE7">
        <w:rPr>
          <w:rFonts w:ascii="Times New Roman" w:hAnsi="Times New Roman"/>
          <w:b/>
          <w:sz w:val="24"/>
          <w:szCs w:val="24"/>
        </w:rPr>
        <w:t xml:space="preserve"> </w:t>
      </w:r>
      <w:r w:rsidR="00605068" w:rsidRPr="003D4EE7">
        <w:rPr>
          <w:rFonts w:ascii="Times New Roman" w:hAnsi="Times New Roman"/>
          <w:b/>
          <w:sz w:val="24"/>
          <w:szCs w:val="24"/>
        </w:rPr>
        <w:t>a</w:t>
      </w:r>
      <w:r w:rsidR="001F6580" w:rsidRPr="003D4EE7">
        <w:rPr>
          <w:rFonts w:ascii="Times New Roman" w:hAnsi="Times New Roman"/>
          <w:b/>
          <w:sz w:val="24"/>
          <w:szCs w:val="24"/>
        </w:rPr>
        <w:t xml:space="preserve"> </w:t>
      </w:r>
      <w:r w:rsidR="00605068" w:rsidRPr="003D4EE7">
        <w:rPr>
          <w:rFonts w:ascii="Times New Roman" w:hAnsi="Times New Roman"/>
          <w:b/>
          <w:sz w:val="24"/>
          <w:szCs w:val="24"/>
        </w:rPr>
        <w:t>T</w:t>
      </w:r>
      <w:r w:rsidR="001F6580" w:rsidRPr="003D4EE7">
        <w:rPr>
          <w:rFonts w:ascii="Times New Roman" w:hAnsi="Times New Roman"/>
          <w:b/>
          <w:sz w:val="24"/>
          <w:szCs w:val="24"/>
        </w:rPr>
        <w:t>elepítési tanulmányterv véleményezés</w:t>
      </w:r>
      <w:r w:rsidR="00605068" w:rsidRPr="003D4EE7">
        <w:rPr>
          <w:rFonts w:ascii="Times New Roman" w:hAnsi="Times New Roman"/>
          <w:b/>
          <w:sz w:val="24"/>
          <w:szCs w:val="24"/>
        </w:rPr>
        <w:t>e</w:t>
      </w:r>
      <w:r w:rsidR="0005281C" w:rsidRPr="00D24D67">
        <w:rPr>
          <w:rFonts w:ascii="Times New Roman" w:hAnsi="Times New Roman"/>
          <w:b/>
          <w:sz w:val="24"/>
          <w:szCs w:val="24"/>
        </w:rPr>
        <w:t xml:space="preserve"> ügyében </w:t>
      </w:r>
      <w:r w:rsidRPr="007E780D">
        <w:rPr>
          <w:rFonts w:ascii="Times New Roman" w:hAnsi="Times New Roman"/>
          <w:b/>
          <w:sz w:val="24"/>
          <w:szCs w:val="24"/>
        </w:rPr>
        <w:t xml:space="preserve">az Önkormányzat honlapján, </w:t>
      </w:r>
      <w:r w:rsidR="001F6580" w:rsidRPr="007E780D">
        <w:rPr>
          <w:rFonts w:ascii="Times New Roman" w:hAnsi="Times New Roman"/>
          <w:b/>
          <w:sz w:val="24"/>
          <w:szCs w:val="24"/>
        </w:rPr>
        <w:t xml:space="preserve">és </w:t>
      </w:r>
      <w:r w:rsidRPr="007E780D">
        <w:rPr>
          <w:rFonts w:ascii="Times New Roman" w:hAnsi="Times New Roman"/>
          <w:b/>
          <w:sz w:val="24"/>
          <w:szCs w:val="24"/>
        </w:rPr>
        <w:t xml:space="preserve">a Hivatal hirdetőtábláin </w:t>
      </w:r>
      <w:r w:rsidR="0005281C" w:rsidRPr="007E780D">
        <w:rPr>
          <w:rFonts w:ascii="Times New Roman" w:hAnsi="Times New Roman"/>
          <w:b/>
          <w:sz w:val="24"/>
          <w:szCs w:val="24"/>
        </w:rPr>
        <w:t>2024. 11.22-én megtörtént</w:t>
      </w:r>
      <w:r w:rsidRPr="007E780D">
        <w:rPr>
          <w:rFonts w:ascii="Times New Roman" w:hAnsi="Times New Roman"/>
          <w:b/>
          <w:sz w:val="24"/>
          <w:szCs w:val="24"/>
        </w:rPr>
        <w:t>.</w:t>
      </w:r>
      <w:r w:rsidR="0005281C" w:rsidRPr="007E780D">
        <w:rPr>
          <w:rFonts w:ascii="Times New Roman" w:hAnsi="Times New Roman"/>
          <w:b/>
          <w:sz w:val="24"/>
          <w:szCs w:val="24"/>
        </w:rPr>
        <w:t xml:space="preserve"> A véleményezési határidő 2024. 12. 07-én jár</w:t>
      </w:r>
      <w:r w:rsidR="00FE7FA1" w:rsidRPr="007E780D">
        <w:rPr>
          <w:rFonts w:ascii="Times New Roman" w:hAnsi="Times New Roman"/>
          <w:b/>
          <w:sz w:val="24"/>
          <w:szCs w:val="24"/>
        </w:rPr>
        <w:t xml:space="preserve"> le</w:t>
      </w:r>
      <w:r w:rsidR="0005281C" w:rsidRPr="007E780D">
        <w:rPr>
          <w:rFonts w:ascii="Times New Roman" w:hAnsi="Times New Roman"/>
          <w:b/>
          <w:sz w:val="24"/>
          <w:szCs w:val="24"/>
        </w:rPr>
        <w:t>.</w:t>
      </w:r>
      <w:r w:rsidR="00A817B2" w:rsidRPr="007E780D">
        <w:rPr>
          <w:rFonts w:ascii="Times New Roman" w:hAnsi="Times New Roman"/>
          <w:b/>
          <w:sz w:val="24"/>
          <w:szCs w:val="24"/>
        </w:rPr>
        <w:t xml:space="preserve"> </w:t>
      </w:r>
      <w:r w:rsidR="00F30A46" w:rsidRPr="007E780D">
        <w:rPr>
          <w:rFonts w:ascii="Times New Roman" w:hAnsi="Times New Roman"/>
          <w:b/>
          <w:sz w:val="24"/>
          <w:szCs w:val="24"/>
        </w:rPr>
        <w:t>Jelen előterjesztés postázásáig</w:t>
      </w:r>
      <w:r w:rsidRPr="007E780D">
        <w:rPr>
          <w:rFonts w:ascii="Times New Roman" w:hAnsi="Times New Roman"/>
          <w:b/>
          <w:sz w:val="24"/>
          <w:szCs w:val="24"/>
        </w:rPr>
        <w:t xml:space="preserve"> partn</w:t>
      </w:r>
      <w:r w:rsidR="00A817B2" w:rsidRPr="007E780D">
        <w:rPr>
          <w:rFonts w:ascii="Times New Roman" w:hAnsi="Times New Roman"/>
          <w:b/>
          <w:sz w:val="24"/>
          <w:szCs w:val="24"/>
        </w:rPr>
        <w:t>erségi észrevétel nem érkezett</w:t>
      </w:r>
      <w:r w:rsidR="004813C3" w:rsidRPr="007E780D">
        <w:rPr>
          <w:rFonts w:ascii="Times New Roman" w:hAnsi="Times New Roman"/>
          <w:b/>
          <w:sz w:val="24"/>
          <w:szCs w:val="24"/>
        </w:rPr>
        <w:t>.</w:t>
      </w:r>
    </w:p>
    <w:p w:rsidR="002072B8" w:rsidRDefault="002B2E9A" w:rsidP="006050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 alapján k</w:t>
      </w:r>
      <w:r w:rsidRPr="008B4164">
        <w:rPr>
          <w:rFonts w:ascii="Times New Roman" w:hAnsi="Times New Roman"/>
          <w:sz w:val="24"/>
          <w:szCs w:val="24"/>
        </w:rPr>
        <w:t xml:space="preserve">érem a tisztelt Képviselő-testületet a napirend megtárgyalására, </w:t>
      </w:r>
      <w:r w:rsidR="004813C3">
        <w:rPr>
          <w:rFonts w:ascii="Times New Roman" w:hAnsi="Times New Roman"/>
          <w:color w:val="000000"/>
          <w:sz w:val="24"/>
          <w:szCs w:val="24"/>
        </w:rPr>
        <w:t>a</w:t>
      </w:r>
      <w:r w:rsidR="00FE7FA1">
        <w:rPr>
          <w:rFonts w:ascii="Times New Roman" w:hAnsi="Times New Roman"/>
          <w:color w:val="000000"/>
          <w:sz w:val="24"/>
          <w:szCs w:val="24"/>
        </w:rPr>
        <w:t xml:space="preserve"> határozati javaslat</w:t>
      </w:r>
      <w:r w:rsidR="004813C3">
        <w:rPr>
          <w:rFonts w:ascii="Times New Roman" w:hAnsi="Times New Roman"/>
          <w:color w:val="000000"/>
          <w:sz w:val="24"/>
          <w:szCs w:val="24"/>
        </w:rPr>
        <w:t xml:space="preserve"> 1. számú mellékletet képező</w:t>
      </w:r>
      <w:r w:rsidR="00D24D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762C">
        <w:rPr>
          <w:rFonts w:ascii="Times New Roman" w:hAnsi="Times New Roman"/>
          <w:color w:val="000000"/>
          <w:sz w:val="24"/>
          <w:szCs w:val="24"/>
        </w:rPr>
        <w:t>„</w:t>
      </w:r>
      <w:r w:rsidR="0082762C" w:rsidRPr="0082762C">
        <w:rPr>
          <w:rFonts w:ascii="Times New Roman" w:hAnsi="Times New Roman"/>
          <w:i/>
          <w:sz w:val="24"/>
          <w:szCs w:val="24"/>
        </w:rPr>
        <w:t>F</w:t>
      </w:r>
      <w:r w:rsidR="00D24D67" w:rsidRPr="0082762C">
        <w:rPr>
          <w:rFonts w:ascii="Times New Roman" w:hAnsi="Times New Roman"/>
          <w:i/>
          <w:sz w:val="24"/>
          <w:szCs w:val="24"/>
        </w:rPr>
        <w:t>őépít</w:t>
      </w:r>
      <w:r w:rsidR="00605068" w:rsidRPr="0082762C">
        <w:rPr>
          <w:rFonts w:ascii="Times New Roman" w:hAnsi="Times New Roman"/>
          <w:i/>
          <w:sz w:val="24"/>
          <w:szCs w:val="24"/>
        </w:rPr>
        <w:t>észi feljegyzés</w:t>
      </w:r>
      <w:r w:rsidR="0082762C" w:rsidRPr="0082762C">
        <w:rPr>
          <w:rFonts w:ascii="Times New Roman" w:hAnsi="Times New Roman"/>
          <w:i/>
          <w:sz w:val="24"/>
          <w:szCs w:val="24"/>
        </w:rPr>
        <w:t xml:space="preserve"> Bp. VII. ker. Dohány u. 10. (Síp u. 8-10.) 34508 hrs</w:t>
      </w:r>
      <w:r w:rsidR="00A739B0">
        <w:rPr>
          <w:rFonts w:ascii="Times New Roman" w:hAnsi="Times New Roman"/>
          <w:i/>
          <w:sz w:val="24"/>
          <w:szCs w:val="24"/>
        </w:rPr>
        <w:t xml:space="preserve">z. alatt tervezett beruházáshoz </w:t>
      </w:r>
      <w:r w:rsidR="0082762C" w:rsidRPr="0082762C">
        <w:rPr>
          <w:rFonts w:ascii="Times New Roman" w:hAnsi="Times New Roman"/>
          <w:i/>
          <w:sz w:val="24"/>
          <w:szCs w:val="24"/>
        </w:rPr>
        <w:t>kapcsolódó Telepítési tanulmányterv véleményezéséről”</w:t>
      </w:r>
      <w:r w:rsidR="00605068" w:rsidRPr="0082762C">
        <w:rPr>
          <w:rFonts w:ascii="Times New Roman" w:hAnsi="Times New Roman"/>
          <w:i/>
          <w:sz w:val="24"/>
          <w:szCs w:val="24"/>
        </w:rPr>
        <w:t xml:space="preserve"> </w:t>
      </w:r>
      <w:r w:rsidR="002072B8">
        <w:rPr>
          <w:rFonts w:ascii="Times New Roman" w:hAnsi="Times New Roman"/>
          <w:color w:val="000000"/>
          <w:sz w:val="24"/>
          <w:szCs w:val="24"/>
        </w:rPr>
        <w:t>elfogadására.</w:t>
      </w:r>
    </w:p>
    <w:p w:rsidR="003A1B57" w:rsidRDefault="003A1B57" w:rsidP="006050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072B8" w:rsidRPr="002072B8" w:rsidRDefault="002072B8" w:rsidP="0060506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072B8">
        <w:rPr>
          <w:rFonts w:ascii="Times New Roman" w:hAnsi="Times New Roman"/>
          <w:b/>
          <w:bCs/>
          <w:sz w:val="24"/>
          <w:szCs w:val="24"/>
        </w:rPr>
        <w:t xml:space="preserve">Tekintettel </w:t>
      </w:r>
      <w:proofErr w:type="gramStart"/>
      <w:r w:rsidRPr="002072B8">
        <w:rPr>
          <w:rFonts w:ascii="Times New Roman" w:hAnsi="Times New Roman"/>
          <w:b/>
          <w:bCs/>
          <w:sz w:val="24"/>
          <w:szCs w:val="24"/>
        </w:rPr>
        <w:t>arra</w:t>
      </w:r>
      <w:proofErr w:type="gramEnd"/>
      <w:r w:rsidRPr="002072B8">
        <w:rPr>
          <w:rFonts w:ascii="Times New Roman" w:hAnsi="Times New Roman"/>
          <w:b/>
          <w:bCs/>
          <w:sz w:val="24"/>
          <w:szCs w:val="24"/>
        </w:rPr>
        <w:t xml:space="preserve"> hogy a </w:t>
      </w:r>
      <w:r w:rsidRPr="002072B8">
        <w:rPr>
          <w:rFonts w:ascii="Times New Roman" w:hAnsi="Times New Roman"/>
          <w:b/>
          <w:i/>
          <w:color w:val="000000"/>
          <w:sz w:val="24"/>
          <w:szCs w:val="24"/>
        </w:rPr>
        <w:t xml:space="preserve">Partnerségi véleményezési eljárás 2024. december 07-én záródik le, ezért a </w:t>
      </w:r>
      <w:r w:rsidRPr="002072B8">
        <w:rPr>
          <w:rFonts w:ascii="Times New Roman" w:hAnsi="Times New Roman"/>
          <w:b/>
          <w:color w:val="000000"/>
          <w:sz w:val="24"/>
          <w:szCs w:val="24"/>
        </w:rPr>
        <w:t>„</w:t>
      </w:r>
      <w:r w:rsidRPr="002072B8">
        <w:rPr>
          <w:rFonts w:ascii="Times New Roman" w:hAnsi="Times New Roman"/>
          <w:b/>
          <w:i/>
          <w:color w:val="000000"/>
          <w:sz w:val="24"/>
          <w:szCs w:val="24"/>
        </w:rPr>
        <w:t xml:space="preserve">Partnerségi véleményezési eljárás lezárásól készült </w:t>
      </w:r>
      <w:proofErr w:type="spellStart"/>
      <w:r w:rsidRPr="002072B8">
        <w:rPr>
          <w:rFonts w:ascii="Times New Roman" w:hAnsi="Times New Roman"/>
          <w:b/>
          <w:i/>
          <w:color w:val="000000"/>
          <w:sz w:val="24"/>
          <w:szCs w:val="24"/>
        </w:rPr>
        <w:t>főépítészi</w:t>
      </w:r>
      <w:proofErr w:type="spellEnd"/>
      <w:r w:rsidRPr="002072B8">
        <w:rPr>
          <w:rFonts w:ascii="Times New Roman" w:hAnsi="Times New Roman"/>
          <w:b/>
          <w:i/>
          <w:color w:val="000000"/>
          <w:sz w:val="24"/>
          <w:szCs w:val="24"/>
        </w:rPr>
        <w:t xml:space="preserve"> feljegyzés</w:t>
      </w:r>
      <w:r w:rsidR="003A1B57">
        <w:rPr>
          <w:rFonts w:ascii="Times New Roman" w:hAnsi="Times New Roman"/>
          <w:b/>
          <w:i/>
          <w:color w:val="000000"/>
          <w:sz w:val="24"/>
          <w:szCs w:val="24"/>
        </w:rPr>
        <w:t>t</w:t>
      </w:r>
      <w:r w:rsidRPr="002072B8">
        <w:rPr>
          <w:rFonts w:ascii="Times New Roman" w:hAnsi="Times New Roman"/>
          <w:b/>
          <w:i/>
          <w:color w:val="000000"/>
          <w:sz w:val="24"/>
          <w:szCs w:val="24"/>
        </w:rPr>
        <w:t xml:space="preserve">” </w:t>
      </w:r>
      <w:r w:rsidRPr="002072B8">
        <w:rPr>
          <w:rFonts w:ascii="Times New Roman" w:hAnsi="Times New Roman"/>
          <w:b/>
          <w:color w:val="000000"/>
          <w:sz w:val="24"/>
          <w:szCs w:val="24"/>
        </w:rPr>
        <w:t>módosító indítvánnyal tervezzük benyújtani</w:t>
      </w:r>
      <w:r w:rsidR="00DC7815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116CD9" w:rsidRDefault="002B2E9A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B41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1B57" w:rsidRDefault="003A1B57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3EFB" w:rsidRPr="008B4164" w:rsidRDefault="002B2E9A" w:rsidP="00D03EF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4164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D03EFB" w:rsidRDefault="00D03EFB" w:rsidP="00D03EF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A1B57" w:rsidRPr="008B4164" w:rsidRDefault="003A1B57" w:rsidP="00D03EF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C7815" w:rsidRDefault="00DC095A" w:rsidP="00DC095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 w:rsidRPr="00D40D60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D40D60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D40D60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Pr="00046E44">
        <w:rPr>
          <w:rFonts w:ascii="Times New Roman" w:hAnsi="Times New Roman"/>
          <w:b/>
          <w:bCs/>
          <w:sz w:val="24"/>
          <w:szCs w:val="24"/>
          <w:u w:val="single"/>
        </w:rPr>
        <w:t xml:space="preserve">/2024. (XII.11.) határozata a </w:t>
      </w:r>
      <w:r w:rsidRPr="00046E44">
        <w:rPr>
          <w:rFonts w:ascii="Times New Roman" w:hAnsi="Times New Roman"/>
          <w:b/>
          <w:sz w:val="24"/>
          <w:szCs w:val="24"/>
          <w:u w:val="single"/>
        </w:rPr>
        <w:t xml:space="preserve">34508 helyrajzi számon nyilvántartott, természetben a  </w:t>
      </w:r>
      <w:r w:rsidRPr="00DC095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VII. kerület, </w:t>
      </w:r>
      <w:r w:rsidRPr="003D4EE7">
        <w:rPr>
          <w:rFonts w:ascii="Times New Roman" w:hAnsi="Times New Roman"/>
          <w:b/>
          <w:sz w:val="24"/>
          <w:szCs w:val="24"/>
          <w:u w:val="single"/>
        </w:rPr>
        <w:t>Dohány u. 10. (Síp u. 8-10.) szám alatt tervezett beruházáshoz kapcsolódó Telepítési tanulmánytervről készült</w:t>
      </w:r>
      <w:r w:rsidRPr="003D4EE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D4EE7">
        <w:rPr>
          <w:rFonts w:ascii="Times New Roman" w:hAnsi="Times New Roman"/>
          <w:b/>
          <w:bCs/>
          <w:sz w:val="24"/>
          <w:szCs w:val="24"/>
          <w:u w:val="single"/>
        </w:rPr>
        <w:t>f</w:t>
      </w:r>
      <w:r w:rsidRPr="003D4EE7">
        <w:rPr>
          <w:rFonts w:ascii="Times New Roman" w:hAnsi="Times New Roman"/>
          <w:b/>
          <w:sz w:val="24"/>
          <w:u w:val="single"/>
        </w:rPr>
        <w:t>őépítészi</w:t>
      </w:r>
      <w:proofErr w:type="spellEnd"/>
      <w:r w:rsidRPr="003D4EE7">
        <w:rPr>
          <w:rFonts w:ascii="Times New Roman" w:hAnsi="Times New Roman"/>
          <w:b/>
          <w:sz w:val="24"/>
          <w:u w:val="single"/>
        </w:rPr>
        <w:t xml:space="preserve"> feljegyzés és partnerségi véleményezési eljárás  </w:t>
      </w:r>
      <w:proofErr w:type="gramStart"/>
      <w:r w:rsidRPr="003D4EE7">
        <w:rPr>
          <w:rFonts w:ascii="Times New Roman" w:hAnsi="Times New Roman"/>
          <w:b/>
          <w:sz w:val="24"/>
          <w:u w:val="single"/>
        </w:rPr>
        <w:t>dokumentumainak</w:t>
      </w:r>
      <w:proofErr w:type="gramEnd"/>
      <w:r w:rsidRPr="003D4EE7">
        <w:rPr>
          <w:rFonts w:ascii="Times New Roman" w:hAnsi="Times New Roman"/>
          <w:b/>
          <w:sz w:val="24"/>
          <w:u w:val="single"/>
        </w:rPr>
        <w:t xml:space="preserve"> elfogadásáról</w:t>
      </w:r>
    </w:p>
    <w:p w:rsidR="00DC7815" w:rsidRDefault="00DC7815" w:rsidP="00DC095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</w:p>
    <w:p w:rsidR="00DC095A" w:rsidRPr="007E780D" w:rsidRDefault="00DC095A" w:rsidP="00E54CC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4EE7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3A1B57">
        <w:rPr>
          <w:rFonts w:ascii="Times New Roman" w:hAnsi="Times New Roman"/>
          <w:sz w:val="24"/>
          <w:szCs w:val="24"/>
        </w:rPr>
        <w:t xml:space="preserve"> </w:t>
      </w:r>
      <w:r w:rsidRPr="007E780D">
        <w:rPr>
          <w:rFonts w:ascii="Times New Roman" w:hAnsi="Times New Roman"/>
          <w:sz w:val="24"/>
          <w:szCs w:val="24"/>
        </w:rPr>
        <w:t xml:space="preserve">a 34508 helyrajzi számon nyilvántartott, természetben </w:t>
      </w:r>
      <w:proofErr w:type="gramStart"/>
      <w:r w:rsidRPr="007E780D">
        <w:rPr>
          <w:rFonts w:ascii="Times New Roman" w:hAnsi="Times New Roman"/>
          <w:sz w:val="24"/>
          <w:szCs w:val="24"/>
        </w:rPr>
        <w:t>a</w:t>
      </w:r>
      <w:r w:rsidRPr="00116CD9">
        <w:rPr>
          <w:rFonts w:ascii="Times New Roman" w:hAnsi="Times New Roman"/>
          <w:b/>
          <w:sz w:val="24"/>
          <w:szCs w:val="24"/>
        </w:rPr>
        <w:t xml:space="preserve">  </w:t>
      </w:r>
      <w:r w:rsidRPr="007E780D">
        <w:rPr>
          <w:rFonts w:ascii="Times New Roman" w:hAnsi="Times New Roman"/>
          <w:sz w:val="24"/>
          <w:szCs w:val="24"/>
        </w:rPr>
        <w:t>Bp.</w:t>
      </w:r>
      <w:proofErr w:type="gramEnd"/>
      <w:r w:rsidRPr="007E780D">
        <w:rPr>
          <w:rFonts w:ascii="Times New Roman" w:hAnsi="Times New Roman"/>
          <w:sz w:val="24"/>
          <w:szCs w:val="24"/>
        </w:rPr>
        <w:t xml:space="preserve"> VII. ker</w:t>
      </w:r>
      <w:r>
        <w:rPr>
          <w:rFonts w:ascii="Times New Roman" w:hAnsi="Times New Roman"/>
          <w:sz w:val="24"/>
          <w:szCs w:val="24"/>
        </w:rPr>
        <w:t xml:space="preserve">ület, </w:t>
      </w:r>
      <w:r w:rsidRPr="007E780D">
        <w:rPr>
          <w:rFonts w:ascii="Times New Roman" w:hAnsi="Times New Roman"/>
          <w:sz w:val="24"/>
          <w:szCs w:val="24"/>
        </w:rPr>
        <w:t xml:space="preserve"> Dohány u. 10. (Síp u. 8-10.) </w:t>
      </w:r>
      <w:r>
        <w:rPr>
          <w:rFonts w:ascii="Times New Roman" w:hAnsi="Times New Roman"/>
          <w:sz w:val="24"/>
          <w:szCs w:val="24"/>
        </w:rPr>
        <w:t xml:space="preserve">szám </w:t>
      </w:r>
      <w:r w:rsidRPr="007E780D">
        <w:rPr>
          <w:rFonts w:ascii="Times New Roman" w:hAnsi="Times New Roman"/>
          <w:sz w:val="24"/>
          <w:szCs w:val="24"/>
        </w:rPr>
        <w:t>alatt tervezett beruházáshoz kapcsolódó Telepítési tanulmányterv véleményezéséről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szóló </w:t>
      </w:r>
      <w:r w:rsidRPr="007E78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főépítészi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116CD9">
        <w:rPr>
          <w:rFonts w:ascii="Times New Roman" w:hAnsi="Times New Roman"/>
          <w:sz w:val="24"/>
          <w:szCs w:val="24"/>
        </w:rPr>
        <w:t>feljegyzést</w:t>
      </w:r>
      <w:r w:rsidR="00DC7815">
        <w:rPr>
          <w:rFonts w:ascii="Times New Roman" w:hAnsi="Times New Roman"/>
          <w:sz w:val="24"/>
          <w:szCs w:val="24"/>
        </w:rPr>
        <w:t xml:space="preserve"> elfogadja a határozati javaslat szerinti tartalommal. </w:t>
      </w:r>
    </w:p>
    <w:p w:rsidR="00D03EFB" w:rsidRDefault="00D03EFB" w:rsidP="00D03E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</w:p>
    <w:p w:rsidR="003A1B57" w:rsidRPr="008B4164" w:rsidRDefault="003A1B57" w:rsidP="00D03E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</w:p>
    <w:p w:rsidR="00D03EFB" w:rsidRPr="008B4164" w:rsidRDefault="002B2E9A" w:rsidP="00D03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164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8B4164">
        <w:rPr>
          <w:rFonts w:ascii="Times New Roman" w:hAnsi="Times New Roman"/>
          <w:sz w:val="24"/>
          <w:szCs w:val="24"/>
        </w:rPr>
        <w:t xml:space="preserve"> </w:t>
      </w:r>
      <w:r w:rsidRPr="008B4164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D03EFB" w:rsidRPr="002072B8" w:rsidRDefault="002B2E9A" w:rsidP="00207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164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8B4164">
        <w:rPr>
          <w:rFonts w:ascii="Times New Roman" w:hAnsi="Times New Roman"/>
          <w:sz w:val="24"/>
          <w:szCs w:val="24"/>
        </w:rPr>
        <w:t xml:space="preserve"> </w:t>
      </w:r>
      <w:r w:rsidRPr="008B4164">
        <w:rPr>
          <w:rFonts w:ascii="Times New Roman" w:hAnsi="Times New Roman"/>
          <w:sz w:val="24"/>
          <w:szCs w:val="24"/>
        </w:rPr>
        <w:tab/>
      </w:r>
      <w:r w:rsidR="00046E44">
        <w:rPr>
          <w:rFonts w:ascii="Times New Roman" w:hAnsi="Times New Roman"/>
          <w:sz w:val="24"/>
          <w:szCs w:val="24"/>
        </w:rPr>
        <w:t xml:space="preserve">2024. december 11. </w:t>
      </w:r>
    </w:p>
    <w:p w:rsidR="00D03EFB" w:rsidRDefault="00D03EFB" w:rsidP="00D03E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A1B57" w:rsidRPr="008B4164" w:rsidRDefault="003A1B57" w:rsidP="00D03E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3EFB" w:rsidRDefault="002B2E9A" w:rsidP="00207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B4164">
        <w:rPr>
          <w:rFonts w:ascii="Times New Roman" w:hAnsi="Times New Roman"/>
          <w:bCs/>
          <w:sz w:val="24"/>
          <w:szCs w:val="24"/>
        </w:rPr>
        <w:t xml:space="preserve">Budapest, </w:t>
      </w:r>
      <w:r w:rsidR="002E0B99">
        <w:rPr>
          <w:rFonts w:ascii="Times New Roman" w:hAnsi="Times New Roman"/>
          <w:bCs/>
          <w:sz w:val="24"/>
          <w:szCs w:val="24"/>
        </w:rPr>
        <w:t xml:space="preserve">2024. </w:t>
      </w:r>
      <w:r w:rsidR="00046E44">
        <w:rPr>
          <w:rFonts w:ascii="Times New Roman" w:hAnsi="Times New Roman"/>
          <w:bCs/>
          <w:sz w:val="24"/>
          <w:szCs w:val="24"/>
        </w:rPr>
        <w:t>november</w:t>
      </w:r>
      <w:r w:rsidR="002E0B99">
        <w:rPr>
          <w:rFonts w:ascii="Times New Roman" w:hAnsi="Times New Roman"/>
          <w:bCs/>
          <w:sz w:val="24"/>
          <w:szCs w:val="24"/>
        </w:rPr>
        <w:t xml:space="preserve"> 25.</w:t>
      </w:r>
    </w:p>
    <w:p w:rsidR="002072B8" w:rsidRPr="002072B8" w:rsidRDefault="002072B8" w:rsidP="00207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3EFB" w:rsidRPr="008B4164" w:rsidRDefault="002B2E9A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B4164">
        <w:rPr>
          <w:rFonts w:ascii="Times New Roman" w:hAnsi="Times New Roman"/>
          <w:sz w:val="24"/>
          <w:szCs w:val="24"/>
          <w:lang w:val="x-none"/>
        </w:rPr>
        <w:tab/>
      </w:r>
      <w:r w:rsidRPr="008B4164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8B4164">
        <w:rPr>
          <w:rFonts w:ascii="Times New Roman" w:hAnsi="Times New Roman"/>
          <w:sz w:val="24"/>
          <w:szCs w:val="24"/>
        </w:rPr>
        <w:t>Niedermüller Péter</w:t>
      </w:r>
    </w:p>
    <w:p w:rsidR="00D03EFB" w:rsidRPr="008B4164" w:rsidRDefault="002B2E9A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B4164">
        <w:rPr>
          <w:rFonts w:ascii="Times New Roman" w:hAnsi="Times New Roman"/>
          <w:sz w:val="24"/>
          <w:szCs w:val="24"/>
          <w:lang w:val="x-none"/>
        </w:rPr>
        <w:tab/>
      </w:r>
      <w:r w:rsidRPr="008B4164">
        <w:rPr>
          <w:rFonts w:ascii="Times New Roman" w:hAnsi="Times New Roman"/>
          <w:sz w:val="24"/>
          <w:szCs w:val="24"/>
          <w:lang w:val="x-none"/>
        </w:rPr>
        <w:tab/>
      </w:r>
      <w:r w:rsidRPr="008B4164">
        <w:rPr>
          <w:rFonts w:ascii="Times New Roman" w:hAnsi="Times New Roman"/>
          <w:sz w:val="24"/>
          <w:szCs w:val="24"/>
        </w:rPr>
        <w:t>polgármester</w:t>
      </w:r>
    </w:p>
    <w:p w:rsidR="00D03EFB" w:rsidRPr="008B4164" w:rsidRDefault="00D03EFB" w:rsidP="00D03EFB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D03EFB" w:rsidRDefault="00D03EFB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3A1B57" w:rsidRDefault="003A1B57" w:rsidP="00D40D60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A1B57" w:rsidRDefault="003A1B57" w:rsidP="00D40D60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40D60" w:rsidRPr="003D4EE7" w:rsidRDefault="00D40D60" w:rsidP="00D40D60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D4EE7">
        <w:rPr>
          <w:rFonts w:ascii="Times New Roman" w:hAnsi="Times New Roman"/>
          <w:b/>
          <w:sz w:val="24"/>
          <w:szCs w:val="24"/>
          <w:u w:val="single"/>
        </w:rPr>
        <w:t>Előterjesztés melléklet</w:t>
      </w:r>
      <w:r w:rsidR="00046E44" w:rsidRPr="003D4EE7">
        <w:rPr>
          <w:rFonts w:ascii="Times New Roman" w:hAnsi="Times New Roman"/>
          <w:b/>
          <w:sz w:val="24"/>
          <w:szCs w:val="24"/>
          <w:u w:val="single"/>
        </w:rPr>
        <w:t>e</w:t>
      </w:r>
      <w:r w:rsidRPr="003D4EE7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40D60" w:rsidRPr="003D4EE7" w:rsidRDefault="00D40D60" w:rsidP="00D40D60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40D60" w:rsidRPr="003D4EE7" w:rsidRDefault="00046E44" w:rsidP="00D40D60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4EE7">
        <w:rPr>
          <w:rFonts w:ascii="Times New Roman" w:hAnsi="Times New Roman"/>
          <w:sz w:val="24"/>
          <w:szCs w:val="24"/>
        </w:rPr>
        <w:t>számú előterjesztés melléklet: Telepítési tanulmányterv</w:t>
      </w:r>
    </w:p>
    <w:p w:rsidR="00D40D60" w:rsidRPr="003D4EE7" w:rsidRDefault="00D40D60" w:rsidP="00D40D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03EFB" w:rsidRPr="003D4EE7" w:rsidRDefault="002B2E9A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D4EE7">
        <w:rPr>
          <w:rFonts w:ascii="Times New Roman" w:hAnsi="Times New Roman"/>
          <w:b/>
          <w:sz w:val="24"/>
          <w:szCs w:val="24"/>
          <w:u w:val="single"/>
        </w:rPr>
        <w:t>Határozati javaslat melléklete:</w:t>
      </w:r>
    </w:p>
    <w:p w:rsidR="00D03EFB" w:rsidRPr="003D4EE7" w:rsidRDefault="00D03EFB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E7EE0" w:rsidRPr="00FE7EE0" w:rsidRDefault="00116CD9" w:rsidP="00FE7EE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D4EE7">
        <w:rPr>
          <w:rFonts w:ascii="Times New Roman" w:hAnsi="Times New Roman"/>
          <w:sz w:val="24"/>
          <w:szCs w:val="24"/>
        </w:rPr>
        <w:t>1. számú határozati javaslat melléklet Főépítészi feljegyzés - vélemény</w:t>
      </w:r>
    </w:p>
    <w:p w:rsidR="00D03EFB" w:rsidRPr="008B4164" w:rsidRDefault="002B2E9A" w:rsidP="00FE7EE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164">
        <w:rPr>
          <w:rFonts w:ascii="Times New Roman" w:hAnsi="Times New Roman"/>
          <w:sz w:val="24"/>
          <w:szCs w:val="24"/>
        </w:rPr>
        <w:tab/>
      </w:r>
      <w:r w:rsidRPr="008B4164">
        <w:rPr>
          <w:rFonts w:ascii="Times New Roman" w:hAnsi="Times New Roman"/>
          <w:sz w:val="24"/>
          <w:szCs w:val="24"/>
        </w:rPr>
        <w:tab/>
      </w:r>
      <w:r w:rsidRPr="008B4164">
        <w:rPr>
          <w:rFonts w:ascii="Times New Roman" w:hAnsi="Times New Roman"/>
          <w:sz w:val="24"/>
          <w:szCs w:val="24"/>
        </w:rPr>
        <w:tab/>
      </w:r>
      <w:r w:rsidRPr="008B4164">
        <w:rPr>
          <w:rFonts w:ascii="Times New Roman" w:hAnsi="Times New Roman"/>
          <w:sz w:val="24"/>
          <w:szCs w:val="24"/>
        </w:rPr>
        <w:tab/>
      </w:r>
      <w:r w:rsidRPr="008B4164">
        <w:rPr>
          <w:rFonts w:ascii="Times New Roman" w:hAnsi="Times New Roman"/>
          <w:sz w:val="24"/>
          <w:szCs w:val="24"/>
        </w:rPr>
        <w:tab/>
      </w:r>
      <w:r w:rsidRPr="008B4164">
        <w:rPr>
          <w:rFonts w:ascii="Times New Roman" w:hAnsi="Times New Roman"/>
          <w:sz w:val="24"/>
          <w:szCs w:val="24"/>
        </w:rPr>
        <w:tab/>
      </w:r>
      <w:r w:rsidRPr="008B4164">
        <w:rPr>
          <w:rFonts w:ascii="Times New Roman" w:hAnsi="Times New Roman"/>
          <w:sz w:val="24"/>
          <w:szCs w:val="24"/>
        </w:rPr>
        <w:tab/>
      </w:r>
    </w:p>
    <w:bookmarkEnd w:id="1"/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86B" w:rsidRDefault="00B0686B">
      <w:pPr>
        <w:spacing w:after="0" w:line="240" w:lineRule="auto"/>
      </w:pPr>
      <w:r>
        <w:separator/>
      </w:r>
    </w:p>
  </w:endnote>
  <w:endnote w:type="continuationSeparator" w:id="0">
    <w:p w:rsidR="00B0686B" w:rsidRDefault="00B0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B2E9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54CC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86B" w:rsidRDefault="00B0686B">
      <w:pPr>
        <w:spacing w:after="0" w:line="240" w:lineRule="auto"/>
      </w:pPr>
      <w:r>
        <w:separator/>
      </w:r>
    </w:p>
  </w:footnote>
  <w:footnote w:type="continuationSeparator" w:id="0">
    <w:p w:rsidR="00B0686B" w:rsidRDefault="00B06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752D"/>
    <w:multiLevelType w:val="hybridMultilevel"/>
    <w:tmpl w:val="BC08EE2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A5E00A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70EF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F5424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2D681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74AC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D2FC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5AC2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82FB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76E66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0E120D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0E32CA" w:tentative="1">
      <w:start w:val="1"/>
      <w:numFmt w:val="lowerLetter"/>
      <w:lvlText w:val="%2."/>
      <w:lvlJc w:val="left"/>
      <w:pPr>
        <w:ind w:left="1440" w:hanging="360"/>
      </w:pPr>
    </w:lvl>
    <w:lvl w:ilvl="2" w:tplc="FA00579E" w:tentative="1">
      <w:start w:val="1"/>
      <w:numFmt w:val="lowerRoman"/>
      <w:lvlText w:val="%3."/>
      <w:lvlJc w:val="right"/>
      <w:pPr>
        <w:ind w:left="2160" w:hanging="180"/>
      </w:pPr>
    </w:lvl>
    <w:lvl w:ilvl="3" w:tplc="C5969988" w:tentative="1">
      <w:start w:val="1"/>
      <w:numFmt w:val="decimal"/>
      <w:lvlText w:val="%4."/>
      <w:lvlJc w:val="left"/>
      <w:pPr>
        <w:ind w:left="2880" w:hanging="360"/>
      </w:pPr>
    </w:lvl>
    <w:lvl w:ilvl="4" w:tplc="6A20D426" w:tentative="1">
      <w:start w:val="1"/>
      <w:numFmt w:val="lowerLetter"/>
      <w:lvlText w:val="%5."/>
      <w:lvlJc w:val="left"/>
      <w:pPr>
        <w:ind w:left="3600" w:hanging="360"/>
      </w:pPr>
    </w:lvl>
    <w:lvl w:ilvl="5" w:tplc="68D89886" w:tentative="1">
      <w:start w:val="1"/>
      <w:numFmt w:val="lowerRoman"/>
      <w:lvlText w:val="%6."/>
      <w:lvlJc w:val="right"/>
      <w:pPr>
        <w:ind w:left="4320" w:hanging="180"/>
      </w:pPr>
    </w:lvl>
    <w:lvl w:ilvl="6" w:tplc="B46AE2E2" w:tentative="1">
      <w:start w:val="1"/>
      <w:numFmt w:val="decimal"/>
      <w:lvlText w:val="%7."/>
      <w:lvlJc w:val="left"/>
      <w:pPr>
        <w:ind w:left="5040" w:hanging="360"/>
      </w:pPr>
    </w:lvl>
    <w:lvl w:ilvl="7" w:tplc="92FEADA4" w:tentative="1">
      <w:start w:val="1"/>
      <w:numFmt w:val="lowerLetter"/>
      <w:lvlText w:val="%8."/>
      <w:lvlJc w:val="left"/>
      <w:pPr>
        <w:ind w:left="5760" w:hanging="360"/>
      </w:pPr>
    </w:lvl>
    <w:lvl w:ilvl="8" w:tplc="11E028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FC7231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35C973E" w:tentative="1">
      <w:start w:val="1"/>
      <w:numFmt w:val="lowerLetter"/>
      <w:lvlText w:val="%2."/>
      <w:lvlJc w:val="left"/>
      <w:pPr>
        <w:ind w:left="1800" w:hanging="360"/>
      </w:pPr>
    </w:lvl>
    <w:lvl w:ilvl="2" w:tplc="BB287F32" w:tentative="1">
      <w:start w:val="1"/>
      <w:numFmt w:val="lowerRoman"/>
      <w:lvlText w:val="%3."/>
      <w:lvlJc w:val="right"/>
      <w:pPr>
        <w:ind w:left="2520" w:hanging="180"/>
      </w:pPr>
    </w:lvl>
    <w:lvl w:ilvl="3" w:tplc="2A4C11CA" w:tentative="1">
      <w:start w:val="1"/>
      <w:numFmt w:val="decimal"/>
      <w:lvlText w:val="%4."/>
      <w:lvlJc w:val="left"/>
      <w:pPr>
        <w:ind w:left="3240" w:hanging="360"/>
      </w:pPr>
    </w:lvl>
    <w:lvl w:ilvl="4" w:tplc="BD0C066C" w:tentative="1">
      <w:start w:val="1"/>
      <w:numFmt w:val="lowerLetter"/>
      <w:lvlText w:val="%5."/>
      <w:lvlJc w:val="left"/>
      <w:pPr>
        <w:ind w:left="3960" w:hanging="360"/>
      </w:pPr>
    </w:lvl>
    <w:lvl w:ilvl="5" w:tplc="A646784E" w:tentative="1">
      <w:start w:val="1"/>
      <w:numFmt w:val="lowerRoman"/>
      <w:lvlText w:val="%6."/>
      <w:lvlJc w:val="right"/>
      <w:pPr>
        <w:ind w:left="4680" w:hanging="180"/>
      </w:pPr>
    </w:lvl>
    <w:lvl w:ilvl="6" w:tplc="E82A5A8A" w:tentative="1">
      <w:start w:val="1"/>
      <w:numFmt w:val="decimal"/>
      <w:lvlText w:val="%7."/>
      <w:lvlJc w:val="left"/>
      <w:pPr>
        <w:ind w:left="5400" w:hanging="360"/>
      </w:pPr>
    </w:lvl>
    <w:lvl w:ilvl="7" w:tplc="E8E075BE" w:tentative="1">
      <w:start w:val="1"/>
      <w:numFmt w:val="lowerLetter"/>
      <w:lvlText w:val="%8."/>
      <w:lvlJc w:val="left"/>
      <w:pPr>
        <w:ind w:left="6120" w:hanging="360"/>
      </w:pPr>
    </w:lvl>
    <w:lvl w:ilvl="8" w:tplc="7B9A20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745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6207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C8B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5247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B4C7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9CFE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ECF0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88C8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C49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088EA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C2B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14A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D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CCBE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B20F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DC9A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9A3F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7E1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71A479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7122258" w:tentative="1">
      <w:start w:val="1"/>
      <w:numFmt w:val="lowerLetter"/>
      <w:lvlText w:val="%2."/>
      <w:lvlJc w:val="left"/>
      <w:pPr>
        <w:ind w:left="1146" w:hanging="360"/>
      </w:pPr>
    </w:lvl>
    <w:lvl w:ilvl="2" w:tplc="CF70A08E" w:tentative="1">
      <w:start w:val="1"/>
      <w:numFmt w:val="lowerRoman"/>
      <w:lvlText w:val="%3."/>
      <w:lvlJc w:val="right"/>
      <w:pPr>
        <w:ind w:left="1866" w:hanging="180"/>
      </w:pPr>
    </w:lvl>
    <w:lvl w:ilvl="3" w:tplc="FAC295E6" w:tentative="1">
      <w:start w:val="1"/>
      <w:numFmt w:val="decimal"/>
      <w:lvlText w:val="%4."/>
      <w:lvlJc w:val="left"/>
      <w:pPr>
        <w:ind w:left="2586" w:hanging="360"/>
      </w:pPr>
    </w:lvl>
    <w:lvl w:ilvl="4" w:tplc="161EC000" w:tentative="1">
      <w:start w:val="1"/>
      <w:numFmt w:val="lowerLetter"/>
      <w:lvlText w:val="%5."/>
      <w:lvlJc w:val="left"/>
      <w:pPr>
        <w:ind w:left="3306" w:hanging="360"/>
      </w:pPr>
    </w:lvl>
    <w:lvl w:ilvl="5" w:tplc="4DA6460A" w:tentative="1">
      <w:start w:val="1"/>
      <w:numFmt w:val="lowerRoman"/>
      <w:lvlText w:val="%6."/>
      <w:lvlJc w:val="right"/>
      <w:pPr>
        <w:ind w:left="4026" w:hanging="180"/>
      </w:pPr>
    </w:lvl>
    <w:lvl w:ilvl="6" w:tplc="7A72CF86" w:tentative="1">
      <w:start w:val="1"/>
      <w:numFmt w:val="decimal"/>
      <w:lvlText w:val="%7."/>
      <w:lvlJc w:val="left"/>
      <w:pPr>
        <w:ind w:left="4746" w:hanging="360"/>
      </w:pPr>
    </w:lvl>
    <w:lvl w:ilvl="7" w:tplc="FD926158" w:tentative="1">
      <w:start w:val="1"/>
      <w:numFmt w:val="lowerLetter"/>
      <w:lvlText w:val="%8."/>
      <w:lvlJc w:val="left"/>
      <w:pPr>
        <w:ind w:left="5466" w:hanging="360"/>
      </w:pPr>
    </w:lvl>
    <w:lvl w:ilvl="8" w:tplc="F536B2E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09A80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A4F3AA" w:tentative="1">
      <w:start w:val="1"/>
      <w:numFmt w:val="lowerLetter"/>
      <w:lvlText w:val="%2."/>
      <w:lvlJc w:val="left"/>
      <w:pPr>
        <w:ind w:left="1440" w:hanging="360"/>
      </w:pPr>
    </w:lvl>
    <w:lvl w:ilvl="2" w:tplc="50C2A4AA" w:tentative="1">
      <w:start w:val="1"/>
      <w:numFmt w:val="lowerRoman"/>
      <w:lvlText w:val="%3."/>
      <w:lvlJc w:val="right"/>
      <w:pPr>
        <w:ind w:left="2160" w:hanging="180"/>
      </w:pPr>
    </w:lvl>
    <w:lvl w:ilvl="3" w:tplc="9A0AF10C" w:tentative="1">
      <w:start w:val="1"/>
      <w:numFmt w:val="decimal"/>
      <w:lvlText w:val="%4."/>
      <w:lvlJc w:val="left"/>
      <w:pPr>
        <w:ind w:left="2880" w:hanging="360"/>
      </w:pPr>
    </w:lvl>
    <w:lvl w:ilvl="4" w:tplc="200278D4" w:tentative="1">
      <w:start w:val="1"/>
      <w:numFmt w:val="lowerLetter"/>
      <w:lvlText w:val="%5."/>
      <w:lvlJc w:val="left"/>
      <w:pPr>
        <w:ind w:left="3600" w:hanging="360"/>
      </w:pPr>
    </w:lvl>
    <w:lvl w:ilvl="5" w:tplc="0178AB62" w:tentative="1">
      <w:start w:val="1"/>
      <w:numFmt w:val="lowerRoman"/>
      <w:lvlText w:val="%6."/>
      <w:lvlJc w:val="right"/>
      <w:pPr>
        <w:ind w:left="4320" w:hanging="180"/>
      </w:pPr>
    </w:lvl>
    <w:lvl w:ilvl="6" w:tplc="4A68F5FE" w:tentative="1">
      <w:start w:val="1"/>
      <w:numFmt w:val="decimal"/>
      <w:lvlText w:val="%7."/>
      <w:lvlJc w:val="left"/>
      <w:pPr>
        <w:ind w:left="5040" w:hanging="360"/>
      </w:pPr>
    </w:lvl>
    <w:lvl w:ilvl="7" w:tplc="9A3ECDAC" w:tentative="1">
      <w:start w:val="1"/>
      <w:numFmt w:val="lowerLetter"/>
      <w:lvlText w:val="%8."/>
      <w:lvlJc w:val="left"/>
      <w:pPr>
        <w:ind w:left="5760" w:hanging="360"/>
      </w:pPr>
    </w:lvl>
    <w:lvl w:ilvl="8" w:tplc="E37CA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FBA39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38EEE58">
      <w:start w:val="1"/>
      <w:numFmt w:val="lowerLetter"/>
      <w:lvlText w:val="%2."/>
      <w:lvlJc w:val="left"/>
      <w:pPr>
        <w:ind w:left="1365" w:hanging="360"/>
      </w:pPr>
    </w:lvl>
    <w:lvl w:ilvl="2" w:tplc="32101BC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C4E1AB4" w:tentative="1">
      <w:start w:val="1"/>
      <w:numFmt w:val="decimal"/>
      <w:lvlText w:val="%4."/>
      <w:lvlJc w:val="left"/>
      <w:pPr>
        <w:ind w:left="2805" w:hanging="360"/>
      </w:pPr>
    </w:lvl>
    <w:lvl w:ilvl="4" w:tplc="D416FA90" w:tentative="1">
      <w:start w:val="1"/>
      <w:numFmt w:val="lowerLetter"/>
      <w:lvlText w:val="%5."/>
      <w:lvlJc w:val="left"/>
      <w:pPr>
        <w:ind w:left="3525" w:hanging="360"/>
      </w:pPr>
    </w:lvl>
    <w:lvl w:ilvl="5" w:tplc="0B6EDF44" w:tentative="1">
      <w:start w:val="1"/>
      <w:numFmt w:val="lowerRoman"/>
      <w:lvlText w:val="%6."/>
      <w:lvlJc w:val="right"/>
      <w:pPr>
        <w:ind w:left="4245" w:hanging="180"/>
      </w:pPr>
    </w:lvl>
    <w:lvl w:ilvl="6" w:tplc="B12C5266" w:tentative="1">
      <w:start w:val="1"/>
      <w:numFmt w:val="decimal"/>
      <w:lvlText w:val="%7."/>
      <w:lvlJc w:val="left"/>
      <w:pPr>
        <w:ind w:left="4965" w:hanging="360"/>
      </w:pPr>
    </w:lvl>
    <w:lvl w:ilvl="7" w:tplc="AB102384" w:tentative="1">
      <w:start w:val="1"/>
      <w:numFmt w:val="lowerLetter"/>
      <w:lvlText w:val="%8."/>
      <w:lvlJc w:val="left"/>
      <w:pPr>
        <w:ind w:left="5685" w:hanging="360"/>
      </w:pPr>
    </w:lvl>
    <w:lvl w:ilvl="8" w:tplc="EBA0181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807229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0561B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BE6A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24F4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3446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26ED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FEA4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CE99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089A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E1CFE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2C658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6480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6EF0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24D2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1E37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CA1D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ADA49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8E17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9FA09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04245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B2A3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5C07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66FB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6254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FAF1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44E2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9D074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29E1A3A"/>
    <w:multiLevelType w:val="hybridMultilevel"/>
    <w:tmpl w:val="45C6498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627F64"/>
    <w:multiLevelType w:val="hybridMultilevel"/>
    <w:tmpl w:val="E6DAFA8C"/>
    <w:lvl w:ilvl="0" w:tplc="937EDD3E">
      <w:start w:val="1"/>
      <w:numFmt w:val="upperLetter"/>
      <w:lvlText w:val="%1."/>
      <w:lvlJc w:val="left"/>
      <w:pPr>
        <w:ind w:left="720" w:hanging="360"/>
      </w:pPr>
    </w:lvl>
    <w:lvl w:ilvl="1" w:tplc="1F1E1616" w:tentative="1">
      <w:start w:val="1"/>
      <w:numFmt w:val="lowerLetter"/>
      <w:lvlText w:val="%2."/>
      <w:lvlJc w:val="left"/>
      <w:pPr>
        <w:ind w:left="1440" w:hanging="360"/>
      </w:pPr>
    </w:lvl>
    <w:lvl w:ilvl="2" w:tplc="CC6861B8" w:tentative="1">
      <w:start w:val="1"/>
      <w:numFmt w:val="lowerRoman"/>
      <w:lvlText w:val="%3."/>
      <w:lvlJc w:val="right"/>
      <w:pPr>
        <w:ind w:left="2160" w:hanging="180"/>
      </w:pPr>
    </w:lvl>
    <w:lvl w:ilvl="3" w:tplc="2A5EE634" w:tentative="1">
      <w:start w:val="1"/>
      <w:numFmt w:val="decimal"/>
      <w:lvlText w:val="%4."/>
      <w:lvlJc w:val="left"/>
      <w:pPr>
        <w:ind w:left="2880" w:hanging="360"/>
      </w:pPr>
    </w:lvl>
    <w:lvl w:ilvl="4" w:tplc="D57E00C8" w:tentative="1">
      <w:start w:val="1"/>
      <w:numFmt w:val="lowerLetter"/>
      <w:lvlText w:val="%5."/>
      <w:lvlJc w:val="left"/>
      <w:pPr>
        <w:ind w:left="3600" w:hanging="360"/>
      </w:pPr>
    </w:lvl>
    <w:lvl w:ilvl="5" w:tplc="6C14D68A" w:tentative="1">
      <w:start w:val="1"/>
      <w:numFmt w:val="lowerRoman"/>
      <w:lvlText w:val="%6."/>
      <w:lvlJc w:val="right"/>
      <w:pPr>
        <w:ind w:left="4320" w:hanging="180"/>
      </w:pPr>
    </w:lvl>
    <w:lvl w:ilvl="6" w:tplc="F882300A" w:tentative="1">
      <w:start w:val="1"/>
      <w:numFmt w:val="decimal"/>
      <w:lvlText w:val="%7."/>
      <w:lvlJc w:val="left"/>
      <w:pPr>
        <w:ind w:left="5040" w:hanging="360"/>
      </w:pPr>
    </w:lvl>
    <w:lvl w:ilvl="7" w:tplc="734A70A8" w:tentative="1">
      <w:start w:val="1"/>
      <w:numFmt w:val="lowerLetter"/>
      <w:lvlText w:val="%8."/>
      <w:lvlJc w:val="left"/>
      <w:pPr>
        <w:ind w:left="5760" w:hanging="360"/>
      </w:pPr>
    </w:lvl>
    <w:lvl w:ilvl="8" w:tplc="656A20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7521E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0225DCA" w:tentative="1">
      <w:start w:val="1"/>
      <w:numFmt w:val="lowerLetter"/>
      <w:lvlText w:val="%2."/>
      <w:lvlJc w:val="left"/>
      <w:pPr>
        <w:ind w:left="1800" w:hanging="360"/>
      </w:pPr>
    </w:lvl>
    <w:lvl w:ilvl="2" w:tplc="6A9A062C" w:tentative="1">
      <w:start w:val="1"/>
      <w:numFmt w:val="lowerRoman"/>
      <w:lvlText w:val="%3."/>
      <w:lvlJc w:val="right"/>
      <w:pPr>
        <w:ind w:left="2520" w:hanging="180"/>
      </w:pPr>
    </w:lvl>
    <w:lvl w:ilvl="3" w:tplc="396413D2" w:tentative="1">
      <w:start w:val="1"/>
      <w:numFmt w:val="decimal"/>
      <w:lvlText w:val="%4."/>
      <w:lvlJc w:val="left"/>
      <w:pPr>
        <w:ind w:left="3240" w:hanging="360"/>
      </w:pPr>
    </w:lvl>
    <w:lvl w:ilvl="4" w:tplc="9D5E9BA8" w:tentative="1">
      <w:start w:val="1"/>
      <w:numFmt w:val="lowerLetter"/>
      <w:lvlText w:val="%5."/>
      <w:lvlJc w:val="left"/>
      <w:pPr>
        <w:ind w:left="3960" w:hanging="360"/>
      </w:pPr>
    </w:lvl>
    <w:lvl w:ilvl="5" w:tplc="281AD680" w:tentative="1">
      <w:start w:val="1"/>
      <w:numFmt w:val="lowerRoman"/>
      <w:lvlText w:val="%6."/>
      <w:lvlJc w:val="right"/>
      <w:pPr>
        <w:ind w:left="4680" w:hanging="180"/>
      </w:pPr>
    </w:lvl>
    <w:lvl w:ilvl="6" w:tplc="90DCE2FA" w:tentative="1">
      <w:start w:val="1"/>
      <w:numFmt w:val="decimal"/>
      <w:lvlText w:val="%7."/>
      <w:lvlJc w:val="left"/>
      <w:pPr>
        <w:ind w:left="5400" w:hanging="360"/>
      </w:pPr>
    </w:lvl>
    <w:lvl w:ilvl="7" w:tplc="43360506" w:tentative="1">
      <w:start w:val="1"/>
      <w:numFmt w:val="lowerLetter"/>
      <w:lvlText w:val="%8."/>
      <w:lvlJc w:val="left"/>
      <w:pPr>
        <w:ind w:left="6120" w:hanging="360"/>
      </w:pPr>
    </w:lvl>
    <w:lvl w:ilvl="8" w:tplc="371238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AA982C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B00B3AA" w:tentative="1">
      <w:start w:val="1"/>
      <w:numFmt w:val="lowerLetter"/>
      <w:lvlText w:val="%2."/>
      <w:lvlJc w:val="left"/>
      <w:pPr>
        <w:ind w:left="1440" w:hanging="360"/>
      </w:pPr>
    </w:lvl>
    <w:lvl w:ilvl="2" w:tplc="0926689E" w:tentative="1">
      <w:start w:val="1"/>
      <w:numFmt w:val="lowerRoman"/>
      <w:lvlText w:val="%3."/>
      <w:lvlJc w:val="right"/>
      <w:pPr>
        <w:ind w:left="2160" w:hanging="180"/>
      </w:pPr>
    </w:lvl>
    <w:lvl w:ilvl="3" w:tplc="ED8A6E02" w:tentative="1">
      <w:start w:val="1"/>
      <w:numFmt w:val="decimal"/>
      <w:lvlText w:val="%4."/>
      <w:lvlJc w:val="left"/>
      <w:pPr>
        <w:ind w:left="2880" w:hanging="360"/>
      </w:pPr>
    </w:lvl>
    <w:lvl w:ilvl="4" w:tplc="9E3A9288" w:tentative="1">
      <w:start w:val="1"/>
      <w:numFmt w:val="lowerLetter"/>
      <w:lvlText w:val="%5."/>
      <w:lvlJc w:val="left"/>
      <w:pPr>
        <w:ind w:left="3600" w:hanging="360"/>
      </w:pPr>
    </w:lvl>
    <w:lvl w:ilvl="5" w:tplc="D832A8A0" w:tentative="1">
      <w:start w:val="1"/>
      <w:numFmt w:val="lowerRoman"/>
      <w:lvlText w:val="%6."/>
      <w:lvlJc w:val="right"/>
      <w:pPr>
        <w:ind w:left="4320" w:hanging="180"/>
      </w:pPr>
    </w:lvl>
    <w:lvl w:ilvl="6" w:tplc="B2D29890" w:tentative="1">
      <w:start w:val="1"/>
      <w:numFmt w:val="decimal"/>
      <w:lvlText w:val="%7."/>
      <w:lvlJc w:val="left"/>
      <w:pPr>
        <w:ind w:left="5040" w:hanging="360"/>
      </w:pPr>
    </w:lvl>
    <w:lvl w:ilvl="7" w:tplc="6A083DF6" w:tentative="1">
      <w:start w:val="1"/>
      <w:numFmt w:val="lowerLetter"/>
      <w:lvlText w:val="%8."/>
      <w:lvlJc w:val="left"/>
      <w:pPr>
        <w:ind w:left="5760" w:hanging="360"/>
      </w:pPr>
    </w:lvl>
    <w:lvl w:ilvl="8" w:tplc="9274E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6AB8AE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48D4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7C179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C3267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8C81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7087A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D5CA6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E7E38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5B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8DB2CD6"/>
    <w:multiLevelType w:val="hybridMultilevel"/>
    <w:tmpl w:val="747071C0"/>
    <w:lvl w:ilvl="0" w:tplc="CCCC4F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8FAC0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57ACA3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F5406C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8A810A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AC231D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AFA9BA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400C4D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94090F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2B7E0F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FDA77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C231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6AB5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ACF5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F02D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68AA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7092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ACB4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6A28DC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8AA5E4" w:tentative="1">
      <w:start w:val="1"/>
      <w:numFmt w:val="lowerLetter"/>
      <w:lvlText w:val="%2."/>
      <w:lvlJc w:val="left"/>
      <w:pPr>
        <w:ind w:left="1440" w:hanging="360"/>
      </w:pPr>
    </w:lvl>
    <w:lvl w:ilvl="2" w:tplc="CB1C6492" w:tentative="1">
      <w:start w:val="1"/>
      <w:numFmt w:val="lowerRoman"/>
      <w:lvlText w:val="%3."/>
      <w:lvlJc w:val="right"/>
      <w:pPr>
        <w:ind w:left="2160" w:hanging="180"/>
      </w:pPr>
    </w:lvl>
    <w:lvl w:ilvl="3" w:tplc="8D520098" w:tentative="1">
      <w:start w:val="1"/>
      <w:numFmt w:val="decimal"/>
      <w:lvlText w:val="%4."/>
      <w:lvlJc w:val="left"/>
      <w:pPr>
        <w:ind w:left="2880" w:hanging="360"/>
      </w:pPr>
    </w:lvl>
    <w:lvl w:ilvl="4" w:tplc="2ED4C936" w:tentative="1">
      <w:start w:val="1"/>
      <w:numFmt w:val="lowerLetter"/>
      <w:lvlText w:val="%5."/>
      <w:lvlJc w:val="left"/>
      <w:pPr>
        <w:ind w:left="3600" w:hanging="360"/>
      </w:pPr>
    </w:lvl>
    <w:lvl w:ilvl="5" w:tplc="A44CA98A" w:tentative="1">
      <w:start w:val="1"/>
      <w:numFmt w:val="lowerRoman"/>
      <w:lvlText w:val="%6."/>
      <w:lvlJc w:val="right"/>
      <w:pPr>
        <w:ind w:left="4320" w:hanging="180"/>
      </w:pPr>
    </w:lvl>
    <w:lvl w:ilvl="6" w:tplc="C714D722" w:tentative="1">
      <w:start w:val="1"/>
      <w:numFmt w:val="decimal"/>
      <w:lvlText w:val="%7."/>
      <w:lvlJc w:val="left"/>
      <w:pPr>
        <w:ind w:left="5040" w:hanging="360"/>
      </w:pPr>
    </w:lvl>
    <w:lvl w:ilvl="7" w:tplc="F5B6FDFE" w:tentative="1">
      <w:start w:val="1"/>
      <w:numFmt w:val="lowerLetter"/>
      <w:lvlText w:val="%8."/>
      <w:lvlJc w:val="left"/>
      <w:pPr>
        <w:ind w:left="5760" w:hanging="360"/>
      </w:pPr>
    </w:lvl>
    <w:lvl w:ilvl="8" w:tplc="8950326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1"/>
  </w:num>
  <w:num w:numId="7">
    <w:abstractNumId w:val="6"/>
  </w:num>
  <w:num w:numId="8">
    <w:abstractNumId w:val="7"/>
  </w:num>
  <w:num w:numId="9">
    <w:abstractNumId w:val="15"/>
  </w:num>
  <w:num w:numId="10">
    <w:abstractNumId w:val="12"/>
  </w:num>
  <w:num w:numId="11">
    <w:abstractNumId w:val="2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4"/>
  </w:num>
  <w:num w:numId="18">
    <w:abstractNumId w:val="22"/>
  </w:num>
  <w:num w:numId="19">
    <w:abstractNumId w:val="16"/>
  </w:num>
  <w:num w:numId="20">
    <w:abstractNumId w:val="3"/>
  </w:num>
  <w:num w:numId="21">
    <w:abstractNumId w:val="20"/>
  </w:num>
  <w:num w:numId="22">
    <w:abstractNumId w:val="0"/>
  </w:num>
  <w:num w:numId="2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EDE"/>
    <w:rsid w:val="00001650"/>
    <w:rsid w:val="00001F62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46E44"/>
    <w:rsid w:val="0005052B"/>
    <w:rsid w:val="00050662"/>
    <w:rsid w:val="00050DEB"/>
    <w:rsid w:val="00050F8A"/>
    <w:rsid w:val="0005281C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60A0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08EF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CD9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DEF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580"/>
    <w:rsid w:val="002001C9"/>
    <w:rsid w:val="002017F4"/>
    <w:rsid w:val="00203268"/>
    <w:rsid w:val="002055E1"/>
    <w:rsid w:val="002060E7"/>
    <w:rsid w:val="002072B8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E9A"/>
    <w:rsid w:val="002B460C"/>
    <w:rsid w:val="002B4659"/>
    <w:rsid w:val="002B57A9"/>
    <w:rsid w:val="002B69D8"/>
    <w:rsid w:val="002B6C1E"/>
    <w:rsid w:val="002B6F7F"/>
    <w:rsid w:val="002B7D92"/>
    <w:rsid w:val="002B7FAA"/>
    <w:rsid w:val="002C1C0D"/>
    <w:rsid w:val="002C408B"/>
    <w:rsid w:val="002C596D"/>
    <w:rsid w:val="002C7F2A"/>
    <w:rsid w:val="002D1654"/>
    <w:rsid w:val="002D48A4"/>
    <w:rsid w:val="002D5616"/>
    <w:rsid w:val="002E0B99"/>
    <w:rsid w:val="002E351E"/>
    <w:rsid w:val="002E456D"/>
    <w:rsid w:val="002E48E4"/>
    <w:rsid w:val="002E7D64"/>
    <w:rsid w:val="002F1B6A"/>
    <w:rsid w:val="002F216B"/>
    <w:rsid w:val="002F396F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2D7F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4E09"/>
    <w:rsid w:val="003871CA"/>
    <w:rsid w:val="00387678"/>
    <w:rsid w:val="0039252B"/>
    <w:rsid w:val="003929AC"/>
    <w:rsid w:val="00394EA5"/>
    <w:rsid w:val="0039748B"/>
    <w:rsid w:val="003977E5"/>
    <w:rsid w:val="003A1B57"/>
    <w:rsid w:val="003A1D28"/>
    <w:rsid w:val="003A3D48"/>
    <w:rsid w:val="003A5E06"/>
    <w:rsid w:val="003A7E79"/>
    <w:rsid w:val="003B0F37"/>
    <w:rsid w:val="003B0FDA"/>
    <w:rsid w:val="003B4AE9"/>
    <w:rsid w:val="003C5B9E"/>
    <w:rsid w:val="003D0106"/>
    <w:rsid w:val="003D13F5"/>
    <w:rsid w:val="003D168D"/>
    <w:rsid w:val="003D4EE7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7CE"/>
    <w:rsid w:val="00462E8A"/>
    <w:rsid w:val="00464C61"/>
    <w:rsid w:val="00467321"/>
    <w:rsid w:val="00467753"/>
    <w:rsid w:val="0047166E"/>
    <w:rsid w:val="00475F46"/>
    <w:rsid w:val="004813C3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7566"/>
    <w:rsid w:val="00565060"/>
    <w:rsid w:val="005654A7"/>
    <w:rsid w:val="00571B62"/>
    <w:rsid w:val="00572C0B"/>
    <w:rsid w:val="00572C67"/>
    <w:rsid w:val="00572F33"/>
    <w:rsid w:val="00573810"/>
    <w:rsid w:val="0057457F"/>
    <w:rsid w:val="005778E2"/>
    <w:rsid w:val="00577C41"/>
    <w:rsid w:val="00583A50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C79DC"/>
    <w:rsid w:val="005D0125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068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AF4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7A2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4A52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5A0D"/>
    <w:rsid w:val="007C523A"/>
    <w:rsid w:val="007C688C"/>
    <w:rsid w:val="007D0968"/>
    <w:rsid w:val="007D46C0"/>
    <w:rsid w:val="007E1CDA"/>
    <w:rsid w:val="007E4249"/>
    <w:rsid w:val="007E780D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762C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164"/>
    <w:rsid w:val="008B7265"/>
    <w:rsid w:val="008C0E71"/>
    <w:rsid w:val="008C126E"/>
    <w:rsid w:val="008C4C69"/>
    <w:rsid w:val="008C58DD"/>
    <w:rsid w:val="008D1DDE"/>
    <w:rsid w:val="008D71B8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42E3"/>
    <w:rsid w:val="00907666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66A1"/>
    <w:rsid w:val="00947176"/>
    <w:rsid w:val="0094750E"/>
    <w:rsid w:val="0095071E"/>
    <w:rsid w:val="0095121D"/>
    <w:rsid w:val="00952EFF"/>
    <w:rsid w:val="00954765"/>
    <w:rsid w:val="00965081"/>
    <w:rsid w:val="009654E2"/>
    <w:rsid w:val="00970998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69B9"/>
    <w:rsid w:val="00A077D3"/>
    <w:rsid w:val="00A07FAE"/>
    <w:rsid w:val="00A12337"/>
    <w:rsid w:val="00A12879"/>
    <w:rsid w:val="00A133F5"/>
    <w:rsid w:val="00A144A7"/>
    <w:rsid w:val="00A1729F"/>
    <w:rsid w:val="00A21121"/>
    <w:rsid w:val="00A261D4"/>
    <w:rsid w:val="00A27973"/>
    <w:rsid w:val="00A3085C"/>
    <w:rsid w:val="00A308F7"/>
    <w:rsid w:val="00A32E55"/>
    <w:rsid w:val="00A349C1"/>
    <w:rsid w:val="00A3553B"/>
    <w:rsid w:val="00A37898"/>
    <w:rsid w:val="00A4131A"/>
    <w:rsid w:val="00A41C2C"/>
    <w:rsid w:val="00A43C79"/>
    <w:rsid w:val="00A54020"/>
    <w:rsid w:val="00A56E8A"/>
    <w:rsid w:val="00A65E90"/>
    <w:rsid w:val="00A67302"/>
    <w:rsid w:val="00A739B0"/>
    <w:rsid w:val="00A74E62"/>
    <w:rsid w:val="00A74E70"/>
    <w:rsid w:val="00A765ED"/>
    <w:rsid w:val="00A817B2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86B"/>
    <w:rsid w:val="00B06DFC"/>
    <w:rsid w:val="00B10702"/>
    <w:rsid w:val="00B155B3"/>
    <w:rsid w:val="00B16E4B"/>
    <w:rsid w:val="00B3040A"/>
    <w:rsid w:val="00B34813"/>
    <w:rsid w:val="00B4261B"/>
    <w:rsid w:val="00B44B99"/>
    <w:rsid w:val="00B46373"/>
    <w:rsid w:val="00B5062B"/>
    <w:rsid w:val="00B52CF2"/>
    <w:rsid w:val="00B535E7"/>
    <w:rsid w:val="00B61E06"/>
    <w:rsid w:val="00B6445B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669A"/>
    <w:rsid w:val="00BA1C24"/>
    <w:rsid w:val="00BA4525"/>
    <w:rsid w:val="00BA7822"/>
    <w:rsid w:val="00BB6FD8"/>
    <w:rsid w:val="00BC4DE8"/>
    <w:rsid w:val="00BC74CC"/>
    <w:rsid w:val="00BC7528"/>
    <w:rsid w:val="00BD158E"/>
    <w:rsid w:val="00BD6E8D"/>
    <w:rsid w:val="00BD7CF9"/>
    <w:rsid w:val="00BE3E3C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68FD"/>
    <w:rsid w:val="00CC7E75"/>
    <w:rsid w:val="00CD1E81"/>
    <w:rsid w:val="00CD46C9"/>
    <w:rsid w:val="00CD47E2"/>
    <w:rsid w:val="00CD4F78"/>
    <w:rsid w:val="00CD697F"/>
    <w:rsid w:val="00CE02FF"/>
    <w:rsid w:val="00CE410E"/>
    <w:rsid w:val="00CE4D76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015"/>
    <w:rsid w:val="00D023D8"/>
    <w:rsid w:val="00D03EFB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C17"/>
    <w:rsid w:val="00D21FD9"/>
    <w:rsid w:val="00D24B75"/>
    <w:rsid w:val="00D24D67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D60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095A"/>
    <w:rsid w:val="00DC17E6"/>
    <w:rsid w:val="00DC1B8E"/>
    <w:rsid w:val="00DC7815"/>
    <w:rsid w:val="00DD1906"/>
    <w:rsid w:val="00DD4E6D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07CE4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4CC4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6D3F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3BC8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C51"/>
    <w:rsid w:val="00F25139"/>
    <w:rsid w:val="00F25B3B"/>
    <w:rsid w:val="00F25B9C"/>
    <w:rsid w:val="00F30A46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0686"/>
    <w:rsid w:val="00FD3CE1"/>
    <w:rsid w:val="00FD4AB7"/>
    <w:rsid w:val="00FD75A6"/>
    <w:rsid w:val="00FE03FE"/>
    <w:rsid w:val="00FE06ED"/>
    <w:rsid w:val="00FE0E29"/>
    <w:rsid w:val="00FE1D1C"/>
    <w:rsid w:val="00FE45AC"/>
    <w:rsid w:val="00FE4C95"/>
    <w:rsid w:val="00FE59B2"/>
    <w:rsid w:val="00FE7EE0"/>
    <w:rsid w:val="00FE7FA1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2">
    <w:name w:val="heading 2"/>
    <w:basedOn w:val="Norml"/>
    <w:link w:val="Cmsor2Char"/>
    <w:uiPriority w:val="9"/>
    <w:qFormat/>
    <w:rsid w:val="00342D7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Cmsor2Char">
    <w:name w:val="Címsor 2 Char"/>
    <w:basedOn w:val="Bekezdsalapbettpusa"/>
    <w:link w:val="Cmsor2"/>
    <w:uiPriority w:val="9"/>
    <w:rsid w:val="00342D7F"/>
    <w:rPr>
      <w:rFonts w:ascii="Times New Roman" w:hAnsi="Times New Roman" w:cs="Times New Roman"/>
      <w:b/>
      <w:bCs/>
      <w:sz w:val="36"/>
      <w:szCs w:val="36"/>
    </w:rPr>
  </w:style>
  <w:style w:type="character" w:customStyle="1" w:styleId="highlighted">
    <w:name w:val="highlighted"/>
    <w:basedOn w:val="Bekezdsalapbettpusa"/>
    <w:rsid w:val="00D01015"/>
  </w:style>
  <w:style w:type="paragraph" w:customStyle="1" w:styleId="szakaszcim">
    <w:name w:val="szakaszcim"/>
    <w:basedOn w:val="Norml"/>
    <w:rsid w:val="008D71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23-100-00-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9345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9345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9345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9345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9345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9345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9345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9345C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E139C"/>
    <w:rsid w:val="00126304"/>
    <w:rsid w:val="00156C12"/>
    <w:rsid w:val="0019345C"/>
    <w:rsid w:val="0032583F"/>
    <w:rsid w:val="003C706D"/>
    <w:rsid w:val="003D5AAA"/>
    <w:rsid w:val="0044242B"/>
    <w:rsid w:val="00453088"/>
    <w:rsid w:val="00563FD1"/>
    <w:rsid w:val="005803F7"/>
    <w:rsid w:val="00583D0B"/>
    <w:rsid w:val="006B3A06"/>
    <w:rsid w:val="006D6362"/>
    <w:rsid w:val="006D78AB"/>
    <w:rsid w:val="00752930"/>
    <w:rsid w:val="007E7617"/>
    <w:rsid w:val="007F6D38"/>
    <w:rsid w:val="00835EF2"/>
    <w:rsid w:val="00951CF1"/>
    <w:rsid w:val="00993A01"/>
    <w:rsid w:val="009A438B"/>
    <w:rsid w:val="009D31E6"/>
    <w:rsid w:val="00A73A7E"/>
    <w:rsid w:val="00AF3F61"/>
    <w:rsid w:val="00CB2190"/>
    <w:rsid w:val="00CD2ED7"/>
    <w:rsid w:val="00DA1D9D"/>
    <w:rsid w:val="00E047FD"/>
    <w:rsid w:val="00E737A1"/>
    <w:rsid w:val="00E92840"/>
    <w:rsid w:val="00ED0134"/>
    <w:rsid w:val="00F6585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F3F61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EE708092CA944AEAC1D5F53B3FE2A36">
    <w:name w:val="FEE708092CA944AEAC1D5F53B3FE2A36"/>
    <w:rsid w:val="00BB6FD8"/>
  </w:style>
  <w:style w:type="paragraph" w:customStyle="1" w:styleId="0D0C380EBF5942FB9015EFF16B097418">
    <w:name w:val="0D0C380EBF5942FB9015EFF16B097418"/>
    <w:rsid w:val="00BB6FD8"/>
  </w:style>
  <w:style w:type="paragraph" w:customStyle="1" w:styleId="A4332231752645CA9E9477855E4E2C50">
    <w:name w:val="A4332231752645CA9E9477855E4E2C50"/>
    <w:rsid w:val="00BB6FD8"/>
  </w:style>
  <w:style w:type="paragraph" w:customStyle="1" w:styleId="9E137D1B855A4EA1A0F44A33A2AE853E">
    <w:name w:val="9E137D1B855A4EA1A0F44A33A2AE853E"/>
    <w:rsid w:val="00BB6FD8"/>
  </w:style>
  <w:style w:type="paragraph" w:customStyle="1" w:styleId="6AB883E52BA74F87B54356B8A0048A62">
    <w:name w:val="6AB883E52BA74F87B54356B8A0048A62"/>
    <w:rsid w:val="00BB6FD8"/>
  </w:style>
  <w:style w:type="paragraph" w:customStyle="1" w:styleId="95DF4C8A812F419ABF2673AEF347B74E">
    <w:name w:val="95DF4C8A812F419ABF2673AEF347B74E"/>
    <w:rsid w:val="00BB6FD8"/>
  </w:style>
  <w:style w:type="paragraph" w:customStyle="1" w:styleId="1E0F13CA210544A4A045708F588E7E8D">
    <w:name w:val="1E0F13CA210544A4A045708F588E7E8D"/>
    <w:rsid w:val="00BB6FD8"/>
  </w:style>
  <w:style w:type="paragraph" w:customStyle="1" w:styleId="2BE60CBE8FA04D59AEC766E0BAB05CA6">
    <w:name w:val="2BE60CBE8FA04D59AEC766E0BAB05CA6"/>
    <w:rsid w:val="00BB6FD8"/>
  </w:style>
  <w:style w:type="paragraph" w:customStyle="1" w:styleId="537724A2F5D040308D888F9EE0B0D416">
    <w:name w:val="537724A2F5D040308D888F9EE0B0D416"/>
    <w:rsid w:val="00AF3F61"/>
  </w:style>
  <w:style w:type="paragraph" w:customStyle="1" w:styleId="7AE796828DB14450A44F09990C113233">
    <w:name w:val="7AE796828DB14450A44F09990C113233"/>
    <w:rsid w:val="00AF3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DB91-87D5-4632-BC35-4AC8F139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792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Törőcsik Attila</cp:lastModifiedBy>
  <cp:revision>26</cp:revision>
  <cp:lastPrinted>2015-06-19T08:32:00Z</cp:lastPrinted>
  <dcterms:created xsi:type="dcterms:W3CDTF">2022-09-21T10:20:00Z</dcterms:created>
  <dcterms:modified xsi:type="dcterms:W3CDTF">2024-12-03T11:03:00Z</dcterms:modified>
</cp:coreProperties>
</file>